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32" w:rsidRPr="00E80D32" w:rsidRDefault="00E80D32" w:rsidP="00E80D32">
      <w:pPr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D1B35" w:rsidRPr="00E80D32" w:rsidRDefault="00E80D32" w:rsidP="00E80D32">
      <w:pPr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3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1B35" w:rsidRPr="00E80D32">
        <w:rPr>
          <w:rFonts w:ascii="Times New Roman" w:hAnsi="Times New Roman" w:cs="Times New Roman"/>
          <w:b/>
          <w:sz w:val="28"/>
          <w:szCs w:val="28"/>
        </w:rPr>
        <w:t>поддержк</w:t>
      </w:r>
      <w:r w:rsidRPr="00E80D32">
        <w:rPr>
          <w:rFonts w:ascii="Times New Roman" w:hAnsi="Times New Roman" w:cs="Times New Roman"/>
          <w:b/>
          <w:sz w:val="28"/>
          <w:szCs w:val="28"/>
        </w:rPr>
        <w:t>е</w:t>
      </w:r>
      <w:r w:rsidR="004D1B35" w:rsidRPr="00E80D32">
        <w:rPr>
          <w:rFonts w:ascii="Times New Roman" w:hAnsi="Times New Roman" w:cs="Times New Roman"/>
          <w:b/>
          <w:sz w:val="28"/>
          <w:szCs w:val="28"/>
        </w:rPr>
        <w:t xml:space="preserve"> социально ориентирован</w:t>
      </w:r>
      <w:r w:rsidRPr="00E80D32">
        <w:rPr>
          <w:rFonts w:ascii="Times New Roman" w:hAnsi="Times New Roman" w:cs="Times New Roman"/>
          <w:b/>
          <w:sz w:val="28"/>
          <w:szCs w:val="28"/>
        </w:rPr>
        <w:t xml:space="preserve">ных некоммерческих организаций </w:t>
      </w:r>
      <w:r w:rsidR="004D1B35" w:rsidRPr="00E80D32">
        <w:rPr>
          <w:rFonts w:ascii="Times New Roman" w:hAnsi="Times New Roman" w:cs="Times New Roman"/>
          <w:b/>
          <w:sz w:val="28"/>
          <w:szCs w:val="28"/>
        </w:rPr>
        <w:t>в Удмуртской Республике</w:t>
      </w:r>
    </w:p>
    <w:p w:rsidR="00C30BBA" w:rsidRPr="0072233C" w:rsidRDefault="00C30BBA" w:rsidP="00A96A02">
      <w:pPr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9B" w:rsidRPr="00923A59" w:rsidRDefault="002C039B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A59">
        <w:rPr>
          <w:rFonts w:ascii="Times New Roman" w:eastAsia="Calibri" w:hAnsi="Times New Roman" w:cs="Times New Roman"/>
          <w:sz w:val="28"/>
          <w:szCs w:val="28"/>
        </w:rPr>
        <w:t>В соответствии с поручением Президента Российской Федерации В.В.</w:t>
      </w:r>
      <w:r w:rsidR="000525EA" w:rsidRPr="00923A5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3A59">
        <w:rPr>
          <w:rFonts w:ascii="Times New Roman" w:eastAsia="Calibri" w:hAnsi="Times New Roman" w:cs="Times New Roman"/>
          <w:sz w:val="28"/>
          <w:szCs w:val="28"/>
        </w:rPr>
        <w:t>Путина с 2016 года поддержк</w:t>
      </w:r>
      <w:r w:rsidR="00FD6909" w:rsidRPr="00923A59">
        <w:rPr>
          <w:rFonts w:ascii="Times New Roman" w:eastAsia="Calibri" w:hAnsi="Times New Roman" w:cs="Times New Roman"/>
          <w:sz w:val="28"/>
          <w:szCs w:val="28"/>
        </w:rPr>
        <w:t>а</w:t>
      </w:r>
      <w:r w:rsidRPr="00923A59">
        <w:rPr>
          <w:rFonts w:ascii="Times New Roman" w:eastAsia="Calibri" w:hAnsi="Times New Roman" w:cs="Times New Roman"/>
          <w:sz w:val="28"/>
          <w:szCs w:val="28"/>
        </w:rPr>
        <w:t xml:space="preserve"> социально ориентированных некоммерческих организаций </w:t>
      </w:r>
      <w:r w:rsidR="006665BD" w:rsidRPr="00923A59">
        <w:rPr>
          <w:rFonts w:ascii="Times New Roman" w:eastAsia="Calibri" w:hAnsi="Times New Roman" w:cs="Times New Roman"/>
          <w:sz w:val="28"/>
          <w:szCs w:val="28"/>
        </w:rPr>
        <w:t>перешла на новый этап</w:t>
      </w:r>
      <w:r w:rsidR="00A00A0F" w:rsidRPr="00923A59">
        <w:rPr>
          <w:rFonts w:ascii="Times New Roman" w:eastAsia="Calibri" w:hAnsi="Times New Roman" w:cs="Times New Roman"/>
          <w:sz w:val="28"/>
          <w:szCs w:val="28"/>
        </w:rPr>
        <w:t>, основ</w:t>
      </w:r>
      <w:r w:rsidR="00B8539C" w:rsidRPr="00923A59">
        <w:rPr>
          <w:rFonts w:ascii="Times New Roman" w:eastAsia="Calibri" w:hAnsi="Times New Roman" w:cs="Times New Roman"/>
          <w:sz w:val="28"/>
          <w:szCs w:val="28"/>
        </w:rPr>
        <w:t>ой которого</w:t>
      </w:r>
      <w:r w:rsidR="00A00A0F" w:rsidRPr="00923A59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="006665BD" w:rsidRPr="00923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39C" w:rsidRPr="00923A59">
        <w:rPr>
          <w:rFonts w:ascii="Times New Roman" w:eastAsia="Calibri" w:hAnsi="Times New Roman" w:cs="Times New Roman"/>
          <w:sz w:val="28"/>
          <w:szCs w:val="28"/>
        </w:rPr>
        <w:t xml:space="preserve">широкое </w:t>
      </w:r>
      <w:r w:rsidR="006665BD" w:rsidRPr="00923A59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E80D32" w:rsidRPr="00923A59">
        <w:rPr>
          <w:rFonts w:ascii="Times New Roman" w:eastAsia="Calibri" w:hAnsi="Times New Roman" w:cs="Times New Roman"/>
          <w:sz w:val="28"/>
          <w:szCs w:val="28"/>
        </w:rPr>
        <w:t xml:space="preserve">социально ориентированных некоммерческих организаций (далее – </w:t>
      </w:r>
      <w:r w:rsidR="006665BD" w:rsidRPr="00923A59">
        <w:rPr>
          <w:rFonts w:ascii="Times New Roman" w:eastAsia="Calibri" w:hAnsi="Times New Roman" w:cs="Times New Roman"/>
          <w:sz w:val="28"/>
          <w:szCs w:val="28"/>
        </w:rPr>
        <w:t>СОНКО</w:t>
      </w:r>
      <w:r w:rsidR="00E80D32" w:rsidRPr="00923A59">
        <w:rPr>
          <w:rFonts w:ascii="Times New Roman" w:eastAsia="Calibri" w:hAnsi="Times New Roman" w:cs="Times New Roman"/>
          <w:sz w:val="28"/>
          <w:szCs w:val="28"/>
        </w:rPr>
        <w:t>)</w:t>
      </w:r>
      <w:r w:rsidR="006665BD" w:rsidRPr="00923A59">
        <w:rPr>
          <w:rFonts w:ascii="Times New Roman" w:eastAsia="Calibri" w:hAnsi="Times New Roman" w:cs="Times New Roman"/>
          <w:sz w:val="28"/>
          <w:szCs w:val="28"/>
        </w:rPr>
        <w:t xml:space="preserve"> к предоставлению услуг в социальной сфере</w:t>
      </w:r>
      <w:r w:rsidRPr="00923A59">
        <w:rPr>
          <w:rFonts w:ascii="Times New Roman" w:eastAsia="Calibri" w:hAnsi="Times New Roman" w:cs="Times New Roman"/>
          <w:sz w:val="28"/>
          <w:szCs w:val="28"/>
        </w:rPr>
        <w:t xml:space="preserve">. Была поставлена задача к 2020 году до 10 процентов услуг в социальной сфере в денежном выражении </w:t>
      </w:r>
      <w:proofErr w:type="gramStart"/>
      <w:r w:rsidRPr="00923A59">
        <w:rPr>
          <w:rFonts w:ascii="Times New Roman" w:eastAsia="Calibri" w:hAnsi="Times New Roman" w:cs="Times New Roman"/>
          <w:sz w:val="28"/>
          <w:szCs w:val="28"/>
        </w:rPr>
        <w:t>передать</w:t>
      </w:r>
      <w:proofErr w:type="gramEnd"/>
      <w:r w:rsidRPr="00923A59">
        <w:rPr>
          <w:rFonts w:ascii="Times New Roman" w:eastAsia="Calibri" w:hAnsi="Times New Roman" w:cs="Times New Roman"/>
          <w:sz w:val="28"/>
          <w:szCs w:val="28"/>
        </w:rPr>
        <w:t xml:space="preserve"> на исполнение </w:t>
      </w:r>
      <w:r w:rsidR="00E80D32" w:rsidRPr="00923A59">
        <w:rPr>
          <w:rFonts w:ascii="Times New Roman" w:eastAsia="Calibri" w:hAnsi="Times New Roman" w:cs="Times New Roman"/>
          <w:sz w:val="28"/>
          <w:szCs w:val="28"/>
        </w:rPr>
        <w:t>некоммерческим организациям (далее –</w:t>
      </w:r>
      <w:r w:rsidR="0072233C" w:rsidRPr="00923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D32" w:rsidRPr="00923A59">
        <w:rPr>
          <w:rFonts w:ascii="Times New Roman" w:eastAsia="Calibri" w:hAnsi="Times New Roman" w:cs="Times New Roman"/>
          <w:sz w:val="28"/>
          <w:szCs w:val="28"/>
        </w:rPr>
        <w:t>НКО)</w:t>
      </w:r>
      <w:r w:rsidRPr="00923A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B35" w:rsidRPr="00923A59" w:rsidRDefault="001C02A8" w:rsidP="00923A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9">
        <w:rPr>
          <w:rFonts w:ascii="Times New Roman" w:hAnsi="Times New Roman" w:cs="Times New Roman"/>
          <w:sz w:val="28"/>
          <w:szCs w:val="28"/>
        </w:rPr>
        <w:t>С учетом этого, в 2016 год</w:t>
      </w:r>
      <w:r w:rsidR="008A2EB1" w:rsidRPr="00923A59">
        <w:rPr>
          <w:rFonts w:ascii="Times New Roman" w:hAnsi="Times New Roman" w:cs="Times New Roman"/>
          <w:sz w:val="28"/>
          <w:szCs w:val="28"/>
        </w:rPr>
        <w:t>у</w:t>
      </w:r>
      <w:r w:rsidRPr="00923A59">
        <w:rPr>
          <w:rFonts w:ascii="Times New Roman" w:hAnsi="Times New Roman" w:cs="Times New Roman"/>
          <w:sz w:val="28"/>
          <w:szCs w:val="28"/>
        </w:rPr>
        <w:t xml:space="preserve"> Главой Удмуртской Республики утвержден Комплексный план по обеспечению доступа СОНКО к бюджетным средствам, координацию и мониторинг исполнения мероприятий которого </w:t>
      </w:r>
      <w:r w:rsidR="004D1B35" w:rsidRPr="00923A59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923A59">
        <w:rPr>
          <w:rFonts w:ascii="Times New Roman" w:hAnsi="Times New Roman" w:cs="Times New Roman"/>
          <w:sz w:val="28"/>
          <w:szCs w:val="28"/>
        </w:rPr>
        <w:t>осуществляет Министерство экономики</w:t>
      </w:r>
      <w:r w:rsidR="008B4D47" w:rsidRPr="00923A59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23A59">
        <w:rPr>
          <w:rFonts w:ascii="Times New Roman" w:hAnsi="Times New Roman" w:cs="Times New Roman"/>
          <w:sz w:val="28"/>
          <w:szCs w:val="28"/>
        </w:rPr>
        <w:t xml:space="preserve">. </w:t>
      </w:r>
      <w:r w:rsidR="004D1B35" w:rsidRPr="00923A59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регионального Комплексного плана являются все </w:t>
      </w:r>
      <w:r w:rsidR="00995B2A" w:rsidRPr="00923A59">
        <w:rPr>
          <w:rFonts w:ascii="Times New Roman" w:hAnsi="Times New Roman" w:cs="Times New Roman"/>
          <w:sz w:val="28"/>
          <w:szCs w:val="28"/>
        </w:rPr>
        <w:t>«</w:t>
      </w:r>
      <w:r w:rsidR="004D1B35" w:rsidRPr="00923A59">
        <w:rPr>
          <w:rFonts w:ascii="Times New Roman" w:hAnsi="Times New Roman" w:cs="Times New Roman"/>
          <w:sz w:val="28"/>
          <w:szCs w:val="28"/>
        </w:rPr>
        <w:t>социальные</w:t>
      </w:r>
      <w:r w:rsidR="00995B2A" w:rsidRPr="00923A59">
        <w:rPr>
          <w:rFonts w:ascii="Times New Roman" w:hAnsi="Times New Roman" w:cs="Times New Roman"/>
          <w:sz w:val="28"/>
          <w:szCs w:val="28"/>
        </w:rPr>
        <w:t>»</w:t>
      </w:r>
      <w:r w:rsidR="004D1B35" w:rsidRPr="00923A59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914F9A" w:rsidRPr="00923A59" w:rsidRDefault="00914F9A" w:rsidP="00923A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A59">
        <w:rPr>
          <w:sz w:val="28"/>
          <w:szCs w:val="28"/>
        </w:rPr>
        <w:t>Результаты реализации Комплексного плана рассматриваются на Координационном совете по обеспечению доступа СОНКО к предоставлению услуг в социальной сфере.</w:t>
      </w:r>
    </w:p>
    <w:p w:rsidR="008A2EB1" w:rsidRPr="00923A59" w:rsidRDefault="00914F9A" w:rsidP="00923A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A59">
        <w:rPr>
          <w:sz w:val="28"/>
          <w:szCs w:val="28"/>
        </w:rPr>
        <w:t>Кроме этого</w:t>
      </w:r>
      <w:r w:rsidR="008A2EB1" w:rsidRPr="00923A59">
        <w:rPr>
          <w:sz w:val="28"/>
          <w:szCs w:val="28"/>
        </w:rPr>
        <w:t xml:space="preserve"> </w:t>
      </w:r>
      <w:r w:rsidR="001C02A8" w:rsidRPr="00923A59">
        <w:rPr>
          <w:sz w:val="28"/>
          <w:szCs w:val="28"/>
        </w:rPr>
        <w:t>Министерство экономики</w:t>
      </w:r>
      <w:r w:rsidR="008B4D47" w:rsidRPr="00923A59">
        <w:rPr>
          <w:sz w:val="28"/>
          <w:szCs w:val="28"/>
        </w:rPr>
        <w:t xml:space="preserve"> Удмуртской Республики</w:t>
      </w:r>
      <w:r w:rsidR="001C02A8" w:rsidRPr="00923A59">
        <w:rPr>
          <w:sz w:val="28"/>
          <w:szCs w:val="28"/>
        </w:rPr>
        <w:t xml:space="preserve"> является уполномоченным органом, отвечающим за координацию и мониторинг реализации </w:t>
      </w:r>
      <w:r w:rsidR="00785BAD" w:rsidRPr="00923A59">
        <w:rPr>
          <w:sz w:val="28"/>
          <w:szCs w:val="28"/>
        </w:rPr>
        <w:t xml:space="preserve">у нас </w:t>
      </w:r>
      <w:r w:rsidR="001C02A8" w:rsidRPr="00923A59">
        <w:rPr>
          <w:sz w:val="28"/>
          <w:szCs w:val="28"/>
        </w:rPr>
        <w:t>федеральных документов, направленных на выполнение поручения Президента</w:t>
      </w:r>
      <w:r w:rsidRPr="00923A59">
        <w:rPr>
          <w:sz w:val="28"/>
          <w:szCs w:val="28"/>
        </w:rPr>
        <w:t>. Эта работа осуществляется во</w:t>
      </w:r>
      <w:r w:rsidR="008A2EB1" w:rsidRPr="00923A59">
        <w:rPr>
          <w:sz w:val="28"/>
          <w:szCs w:val="28"/>
        </w:rPr>
        <w:t xml:space="preserve"> взаимодействи</w:t>
      </w:r>
      <w:r w:rsidRPr="00923A59">
        <w:rPr>
          <w:sz w:val="28"/>
          <w:szCs w:val="28"/>
        </w:rPr>
        <w:t>и</w:t>
      </w:r>
      <w:r w:rsidR="008A2EB1" w:rsidRPr="00923A59">
        <w:rPr>
          <w:sz w:val="28"/>
          <w:szCs w:val="28"/>
        </w:rPr>
        <w:t xml:space="preserve"> с Минэкономразвития </w:t>
      </w:r>
      <w:r w:rsidRPr="00923A59">
        <w:rPr>
          <w:sz w:val="28"/>
          <w:szCs w:val="28"/>
        </w:rPr>
        <w:t xml:space="preserve">России </w:t>
      </w:r>
      <w:r w:rsidR="008A2EB1" w:rsidRPr="00923A59">
        <w:rPr>
          <w:sz w:val="28"/>
          <w:szCs w:val="28"/>
        </w:rPr>
        <w:t xml:space="preserve">и </w:t>
      </w:r>
      <w:r w:rsidRPr="00923A59">
        <w:rPr>
          <w:sz w:val="28"/>
          <w:szCs w:val="28"/>
        </w:rPr>
        <w:t>Агентством стратегических инициатив</w:t>
      </w:r>
      <w:r w:rsidR="00F80AB4" w:rsidRPr="00923A59">
        <w:rPr>
          <w:sz w:val="28"/>
          <w:szCs w:val="28"/>
        </w:rPr>
        <w:t xml:space="preserve">. </w:t>
      </w:r>
    </w:p>
    <w:p w:rsidR="00EF529B" w:rsidRPr="00923A59" w:rsidRDefault="00126807" w:rsidP="00923A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9">
        <w:rPr>
          <w:rFonts w:ascii="Times New Roman" w:hAnsi="Times New Roman" w:cs="Times New Roman"/>
          <w:sz w:val="28"/>
          <w:szCs w:val="28"/>
        </w:rPr>
        <w:t>В рамках реализации этих документов</w:t>
      </w:r>
      <w:r w:rsidR="00C15764" w:rsidRPr="00923A59">
        <w:rPr>
          <w:rFonts w:ascii="Times New Roman" w:hAnsi="Times New Roman" w:cs="Times New Roman"/>
          <w:sz w:val="28"/>
          <w:szCs w:val="28"/>
        </w:rPr>
        <w:t xml:space="preserve"> </w:t>
      </w:r>
      <w:r w:rsidRPr="00923A59">
        <w:rPr>
          <w:rFonts w:ascii="Times New Roman" w:hAnsi="Times New Roman" w:cs="Times New Roman"/>
          <w:sz w:val="28"/>
          <w:szCs w:val="28"/>
        </w:rPr>
        <w:t>СОНКО оказываются различные виды поддержки как материального, так и не материального характера.</w:t>
      </w:r>
    </w:p>
    <w:p w:rsidR="00360183" w:rsidRPr="00923A59" w:rsidRDefault="00126807" w:rsidP="00923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360183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нформационная поддержка осуществляется в </w:t>
      </w:r>
      <w:r w:rsidR="00AD08C5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форме</w:t>
      </w:r>
      <w:r w:rsidR="00360183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семинаров, учебных сессий, консультаций, встреч, организуемых всеми исполнительными органами государственной власти Удмуртской Республики. На всех официальных сайтах 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60183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социальных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60183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 ведутся рубрики по вопросам поддержки СОНКО и обеспечения доступа СОНКО к бюджетным средствам.</w:t>
      </w:r>
    </w:p>
    <w:p w:rsidR="00360183" w:rsidRPr="00923A59" w:rsidRDefault="00360183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580199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базе </w:t>
      </w:r>
      <w:r w:rsidR="00AD08C5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Республиканского Дома Дружбы народов 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проводится большая методическая работа по подготовке среди активистов НКО проектных менеджеров в сфере межнациональных отношений. В 2017 году были организованы обучающие семинары 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Точки роста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Точки роста. Продолжение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60183" w:rsidRPr="00923A59" w:rsidRDefault="00360183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проекта 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Многонациональный молодёжный образовательный центр 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Вместе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активистов молодежных национальных общественных организаций состоялись учебные сессии с участием федеральных экспертов по информационному сопровождению социальных этнокультурных 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проектов, эффективному поиску ресурсов для реализации инициатив, SMM технологиям в продвижении проектов.</w:t>
      </w:r>
    </w:p>
    <w:p w:rsidR="00360183" w:rsidRPr="00923A59" w:rsidRDefault="00360183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постоянной основе действует школа межэтнической журналистики, школа </w:t>
      </w:r>
      <w:proofErr w:type="spellStart"/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блоггеров</w:t>
      </w:r>
      <w:proofErr w:type="spellEnd"/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, обучение в которой проходят представители национально-культурных объединений Удмуртской Республики.</w:t>
      </w:r>
    </w:p>
    <w:p w:rsidR="00113674" w:rsidRPr="00923A59" w:rsidRDefault="00360183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Для оказания консультативно-методической помощи и содействия местным НКО по организации мероприятий, направленных на укрепление общероссийской гражданской идентичности, этнокультурное развитие, вовлечение их в проектную деятельность,</w:t>
      </w:r>
      <w:r w:rsidR="00C30BB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девять методистов Дома Дружбы народов по кустовому принципу ведут работу с закрепленными за ними районами и городами.</w:t>
      </w:r>
    </w:p>
    <w:p w:rsidR="00C15764" w:rsidRPr="00923A59" w:rsidRDefault="00C15764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руководителей и </w:t>
      </w:r>
      <w:proofErr w:type="gramStart"/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активистов</w:t>
      </w:r>
      <w:proofErr w:type="gramEnd"/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молодежных и детских общественных объединений проведено 10 методических семинаров по вопросам организации деятельности, социальному проектированию, участию в крупных республиканских мероприятиях.</w:t>
      </w:r>
    </w:p>
    <w:p w:rsidR="002037FB" w:rsidRPr="00923A59" w:rsidRDefault="00113674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В прошлом году</w:t>
      </w:r>
      <w:r w:rsidR="00360183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активно обсуждался вопрос о создании регионального Ресурсного центра поддержки СОНКО</w:t>
      </w:r>
      <w:r w:rsidR="002037FB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, который мог бы взять на себя в полной мере функции по оказанию информационных и консультационных услуг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Министерством экономики </w:t>
      </w:r>
      <w:r w:rsidR="008B4D47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Удмуртской Республики 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была подготовлена </w:t>
      </w:r>
      <w:r w:rsidR="002037FB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соответствующая 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бюджетная заявка, </w:t>
      </w:r>
      <w:r w:rsidR="002037FB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однако одобрения не получила, и в Законе о бюджете на 2018 год средства на создание Ресурсного центра не предусмотрены.</w:t>
      </w:r>
    </w:p>
    <w:p w:rsidR="00002DB1" w:rsidRPr="00923A59" w:rsidRDefault="002037FB" w:rsidP="00923A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В то же время не надо забывать, что в республике помимо упомянутого Дома Дружбы народов функции ресур</w:t>
      </w:r>
      <w:r w:rsidR="00002DB1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сного центра успешно выполняют:</w:t>
      </w:r>
    </w:p>
    <w:p w:rsidR="00F37228" w:rsidRPr="00923A59" w:rsidRDefault="00914F9A" w:rsidP="00923A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002DB1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Штаб городских проектов 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02DB1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ЛИФТ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002DB1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, где проводятся различные семинары</w:t>
      </w:r>
      <w:r w:rsidR="00F37228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, мастер-классы, форумы</w:t>
      </w:r>
      <w:r w:rsidR="00002DB1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некоммерческих организаций</w:t>
      </w:r>
      <w:r w:rsidR="00F37228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D08C5" w:rsidRPr="00923A59" w:rsidRDefault="00914F9A" w:rsidP="00923A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в 2017 году создан Информационно-ресурсный центр 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Сделано в Игре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580199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D08C5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0199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один из </w:t>
      </w:r>
      <w:r w:rsidR="00AD08C5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AD08C5" w:rsidRPr="00923A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роект</w:t>
      </w:r>
      <w:r w:rsidR="00580199" w:rsidRPr="00923A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ов</w:t>
      </w:r>
      <w:r w:rsidR="00AD08C5" w:rsidRPr="00923A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–победител</w:t>
      </w:r>
      <w:r w:rsidR="00580199" w:rsidRPr="00923A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="00AD08C5" w:rsidRPr="00923A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конкурса на предоставление грантов Президента Российской Федерации (размер гранта – 798 298 руб.)</w:t>
      </w:r>
      <w:r w:rsidR="00F816AC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33E7D" w:rsidRPr="00923A59" w:rsidRDefault="00F816AC" w:rsidP="00923A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Фонд 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Сообщество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совместно с проектом ФАСТ помогал готовить заявки на </w:t>
      </w:r>
      <w:r w:rsidR="00EA45B6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Президентский </w:t>
      </w:r>
      <w:proofErr w:type="spellStart"/>
      <w:r w:rsidR="00EA45B6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грантовый</w:t>
      </w:r>
      <w:proofErr w:type="spellEnd"/>
      <w:r w:rsidR="00EA45B6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A45B6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33E7D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проведенной методической работы победителями была признана 31 организация 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Удмуртской Республики</w:t>
      </w:r>
      <w:r w:rsidR="00F33E7D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общая сумма грантов составила более 63 миллионов рублей. </w:t>
      </w:r>
    </w:p>
    <w:p w:rsidR="00126807" w:rsidRPr="00923A59" w:rsidRDefault="00126807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последним статистическим данным 48 тыс. кв.м. помещений, находящихся в государственной и муниципальной собственности, предоставлены 211 СОНКО. </w:t>
      </w:r>
      <w:proofErr w:type="gramEnd"/>
    </w:p>
    <w:p w:rsidR="00971B9C" w:rsidRPr="00923A59" w:rsidRDefault="00126807" w:rsidP="00923A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В частности, д</w:t>
      </w:r>
      <w:r w:rsidR="00971B9C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ля проведения социально значимых мероприятий НКО на базе Дома Дружбы народов предоставляются помещения, а также аудио- и виде</w:t>
      </w:r>
      <w:proofErr w:type="gramStart"/>
      <w:r w:rsidR="00971B9C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="00971B9C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техника, услуги издательского комплекса.</w:t>
      </w:r>
    </w:p>
    <w:p w:rsidR="00971B9C" w:rsidRPr="00923A59" w:rsidRDefault="00971B9C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Дом Дружбы народов предоставляет свои площади для работы воскресных школ по изучению языка, культуры, традиций народов, проживающих на территории </w:t>
      </w:r>
      <w:r w:rsidR="001D4CA6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Удмуртской Республики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даёт возможность 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проводить репетиции 7-ми молодежным творческим коллективам национально-культурных объединений.</w:t>
      </w:r>
    </w:p>
    <w:p w:rsidR="00971B9C" w:rsidRPr="00923A59" w:rsidRDefault="00971B9C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Всё это осуществляется на безвозмездной основе.</w:t>
      </w:r>
    </w:p>
    <w:p w:rsidR="00971B9C" w:rsidRPr="00923A59" w:rsidRDefault="00EF529B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В целях</w:t>
      </w:r>
      <w:r w:rsidR="00971B9C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проекта 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71B9C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Теплый кров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971B9C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размещения стационарной палатки для ночлега лиц БОМЖ и оказания им социальной поддержки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4D47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Министерством социальной политики 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труда</w:t>
      </w:r>
      <w:r w:rsidR="008B4D47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Удмуртской Республики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оказано содействие в предоставлении земельного участка некоммерческой организации АНО 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Доброе сердце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1B9C" w:rsidRPr="00923A59" w:rsidRDefault="00971B9C" w:rsidP="00923A5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Комплексными центрами социального обслуживания оказывается  содействие в предоставлении помещений  общественным организациям для предоставления социальных услуг (проведения совместных мероприятий).</w:t>
      </w:r>
    </w:p>
    <w:p w:rsidR="001D4CA6" w:rsidRPr="00923A59" w:rsidRDefault="001D4CA6" w:rsidP="00923A5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Удмуртской государственной филармонии располагаются Музыкальное общество и Совет ветеранов работников культуры Удмуртской Республики. Кроме того, на льготной и безвозмездной </w:t>
      </w:r>
      <w:proofErr w:type="gramStart"/>
      <w:r w:rsidRPr="00923A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основах</w:t>
      </w:r>
      <w:proofErr w:type="gramEnd"/>
      <w:r w:rsidRPr="00923A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государственными театрами, республиканским Домом народного творчества, государственными музеями предоставляются площадки для проведения социально – значимых культурно-массовых мероприятий.</w:t>
      </w:r>
    </w:p>
    <w:p w:rsidR="0072233C" w:rsidRPr="00923A59" w:rsidRDefault="0072233C" w:rsidP="00923A5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A2EB1" w:rsidRPr="00923A59" w:rsidRDefault="00E80D32" w:rsidP="00923A5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3A59">
        <w:rPr>
          <w:rFonts w:ascii="Times New Roman" w:hAnsi="Times New Roman" w:cs="Times New Roman"/>
          <w:sz w:val="28"/>
          <w:szCs w:val="28"/>
        </w:rPr>
        <w:t>Ме</w:t>
      </w:r>
      <w:r w:rsidR="0027265A" w:rsidRPr="00923A59">
        <w:rPr>
          <w:rFonts w:ascii="Times New Roman" w:hAnsi="Times New Roman" w:cs="Times New Roman"/>
          <w:sz w:val="28"/>
          <w:szCs w:val="28"/>
        </w:rPr>
        <w:t>р</w:t>
      </w:r>
      <w:r w:rsidRPr="00923A59">
        <w:rPr>
          <w:rFonts w:ascii="Times New Roman" w:hAnsi="Times New Roman" w:cs="Times New Roman"/>
          <w:sz w:val="28"/>
          <w:szCs w:val="28"/>
        </w:rPr>
        <w:t>ы</w:t>
      </w:r>
      <w:r w:rsidR="0027265A" w:rsidRPr="00923A59">
        <w:rPr>
          <w:rFonts w:ascii="Times New Roman" w:hAnsi="Times New Roman" w:cs="Times New Roman"/>
          <w:sz w:val="28"/>
          <w:szCs w:val="28"/>
        </w:rPr>
        <w:t xml:space="preserve"> </w:t>
      </w:r>
      <w:r w:rsidR="003065B9" w:rsidRPr="00923A59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27265A" w:rsidRPr="00923A59">
        <w:rPr>
          <w:rFonts w:ascii="Times New Roman" w:hAnsi="Times New Roman" w:cs="Times New Roman"/>
          <w:sz w:val="28"/>
          <w:szCs w:val="28"/>
        </w:rPr>
        <w:t>поддержки СОНКО, осуществляем</w:t>
      </w:r>
      <w:r w:rsidRPr="00923A59">
        <w:rPr>
          <w:rFonts w:ascii="Times New Roman" w:hAnsi="Times New Roman" w:cs="Times New Roman"/>
          <w:sz w:val="28"/>
          <w:szCs w:val="28"/>
        </w:rPr>
        <w:t>ые</w:t>
      </w:r>
      <w:r w:rsidR="0027265A" w:rsidRPr="00923A59">
        <w:rPr>
          <w:rFonts w:ascii="Times New Roman" w:hAnsi="Times New Roman" w:cs="Times New Roman"/>
          <w:sz w:val="28"/>
          <w:szCs w:val="28"/>
        </w:rPr>
        <w:t xml:space="preserve"> в каждой из социальной сфер</w:t>
      </w:r>
      <w:r w:rsidR="001D536D" w:rsidRPr="00923A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D47" w:rsidRPr="00923A59" w:rsidRDefault="008B4D47" w:rsidP="00923A5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27B" w:rsidRPr="00923A59" w:rsidRDefault="00BD69C6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Всего по итогам 2017 года из бюджета Удмуртской Республики </w:t>
      </w:r>
      <w:r w:rsidR="001A2857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СОНКО 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предоставлены субсидии в размере 278 млн. рублей</w:t>
      </w:r>
      <w:r w:rsidR="00F6527B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6527B" w:rsidRPr="00923A59" w:rsidRDefault="00F6527B" w:rsidP="00923A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9">
        <w:rPr>
          <w:rFonts w:ascii="Times New Roman" w:hAnsi="Times New Roman" w:cs="Times New Roman"/>
          <w:b/>
          <w:sz w:val="28"/>
          <w:szCs w:val="28"/>
        </w:rPr>
        <w:t xml:space="preserve">Министерством культуры </w:t>
      </w:r>
      <w:r w:rsidR="00E80D32" w:rsidRPr="00923A59">
        <w:rPr>
          <w:rFonts w:ascii="Times New Roman" w:hAnsi="Times New Roman" w:cs="Times New Roman"/>
          <w:b/>
          <w:sz w:val="28"/>
          <w:szCs w:val="28"/>
        </w:rPr>
        <w:t>и туризма Удмуртской Республики</w:t>
      </w:r>
      <w:r w:rsidR="00E80D32" w:rsidRPr="00923A59">
        <w:rPr>
          <w:rFonts w:ascii="Times New Roman" w:hAnsi="Times New Roman" w:cs="Times New Roman"/>
          <w:sz w:val="28"/>
          <w:szCs w:val="28"/>
        </w:rPr>
        <w:t xml:space="preserve"> </w:t>
      </w:r>
      <w:r w:rsidRPr="00923A59">
        <w:rPr>
          <w:rFonts w:ascii="Times New Roman" w:hAnsi="Times New Roman" w:cs="Times New Roman"/>
          <w:sz w:val="28"/>
          <w:szCs w:val="28"/>
        </w:rPr>
        <w:t>на конкурсной основе для Организации и проведения культурно-массовых мероприятий 5 социально ориентированным некоммерческим организациям</w:t>
      </w:r>
      <w:r w:rsidR="005C3CEF" w:rsidRPr="00923A59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43467C" w:rsidRPr="00923A59">
        <w:rPr>
          <w:rFonts w:ascii="Times New Roman" w:hAnsi="Times New Roman" w:cs="Times New Roman"/>
          <w:sz w:val="28"/>
          <w:szCs w:val="28"/>
        </w:rPr>
        <w:t xml:space="preserve">почти 430 </w:t>
      </w:r>
      <w:r w:rsidR="005C3CEF" w:rsidRPr="00923A59">
        <w:rPr>
          <w:rFonts w:ascii="Times New Roman" w:hAnsi="Times New Roman" w:cs="Times New Roman"/>
          <w:sz w:val="28"/>
          <w:szCs w:val="28"/>
        </w:rPr>
        <w:t>тыс. рублей</w:t>
      </w:r>
      <w:r w:rsidR="0043467C" w:rsidRPr="00923A59">
        <w:rPr>
          <w:rFonts w:ascii="Times New Roman" w:hAnsi="Times New Roman" w:cs="Times New Roman"/>
          <w:sz w:val="28"/>
          <w:szCs w:val="28"/>
        </w:rPr>
        <w:t xml:space="preserve"> (427,1)</w:t>
      </w:r>
      <w:r w:rsidRPr="00923A59">
        <w:rPr>
          <w:rFonts w:ascii="Times New Roman" w:hAnsi="Times New Roman" w:cs="Times New Roman"/>
          <w:sz w:val="28"/>
          <w:szCs w:val="28"/>
        </w:rPr>
        <w:t>.</w:t>
      </w:r>
    </w:p>
    <w:p w:rsidR="00F6527B" w:rsidRPr="00923A59" w:rsidRDefault="00F6527B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</w:t>
      </w:r>
      <w:r w:rsidR="00967BD0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были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проведены: </w:t>
      </w:r>
    </w:p>
    <w:p w:rsidR="00F6527B" w:rsidRPr="00923A59" w:rsidRDefault="00F6527B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Концерт симфонической и хоровой музыки, посвященный юбилею Заслуженного деятеля искусств Удмуртской Республики, композитора </w:t>
      </w:r>
      <w:proofErr w:type="spellStart"/>
      <w:r w:rsidR="00BD26F5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Евегении</w:t>
      </w:r>
      <w:proofErr w:type="spellEnd"/>
      <w:r w:rsidR="00BD26F5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Владимировны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Копысовой</w:t>
      </w:r>
      <w:proofErr w:type="spellEnd"/>
      <w:r w:rsidR="00967BD0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6527B" w:rsidRPr="00923A59" w:rsidRDefault="00F6527B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– торжественное мероприятие, посвященное 75-летию Союза театральных деятелей Удмуртской Республики</w:t>
      </w:r>
      <w:r w:rsidR="00967BD0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6527B" w:rsidRPr="00923A59" w:rsidRDefault="00F6527B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Республиканский фестиваль – конкурс 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Поёт село родное</w:t>
      </w:r>
      <w:r w:rsidR="00995B2A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967BD0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6527B" w:rsidRPr="00923A59" w:rsidRDefault="00F6527B" w:rsidP="00923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>– и другие мероприятия.</w:t>
      </w:r>
    </w:p>
    <w:p w:rsidR="00F6527B" w:rsidRPr="00923A59" w:rsidRDefault="00F6527B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9">
        <w:rPr>
          <w:rFonts w:ascii="Times New Roman" w:hAnsi="Times New Roman" w:cs="Times New Roman"/>
          <w:sz w:val="28"/>
          <w:szCs w:val="28"/>
        </w:rPr>
        <w:t xml:space="preserve">В </w:t>
      </w:r>
      <w:r w:rsidR="00967BD0" w:rsidRPr="00923A59">
        <w:rPr>
          <w:rFonts w:ascii="Times New Roman" w:hAnsi="Times New Roman" w:cs="Times New Roman"/>
          <w:sz w:val="28"/>
          <w:szCs w:val="28"/>
        </w:rPr>
        <w:t>Удмуртии</w:t>
      </w:r>
      <w:r w:rsidRPr="00923A59">
        <w:rPr>
          <w:rFonts w:ascii="Times New Roman" w:hAnsi="Times New Roman" w:cs="Times New Roman"/>
          <w:sz w:val="28"/>
          <w:szCs w:val="28"/>
        </w:rPr>
        <w:t xml:space="preserve"> действуют 39 </w:t>
      </w:r>
      <w:r w:rsidRPr="00923A59">
        <w:rPr>
          <w:rFonts w:ascii="Times New Roman" w:hAnsi="Times New Roman" w:cs="Times New Roman"/>
          <w:b/>
          <w:sz w:val="28"/>
          <w:szCs w:val="28"/>
        </w:rPr>
        <w:t xml:space="preserve">национально-культурных </w:t>
      </w:r>
      <w:r w:rsidRPr="00923A59">
        <w:rPr>
          <w:rFonts w:ascii="Times New Roman" w:hAnsi="Times New Roman" w:cs="Times New Roman"/>
          <w:sz w:val="28"/>
          <w:szCs w:val="28"/>
        </w:rPr>
        <w:t>объединений республиканского уровня и более 180 отделений в городах и районах.</w:t>
      </w:r>
    </w:p>
    <w:p w:rsidR="00F6527B" w:rsidRPr="00923A59" w:rsidRDefault="00F6527B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9">
        <w:rPr>
          <w:rFonts w:ascii="Times New Roman" w:hAnsi="Times New Roman" w:cs="Times New Roman"/>
          <w:sz w:val="28"/>
          <w:szCs w:val="28"/>
        </w:rPr>
        <w:t xml:space="preserve">Их финансовая поддержка также осуществляется за счет средств федерального и республиканского бюджетов посредством проведения </w:t>
      </w:r>
      <w:proofErr w:type="spellStart"/>
      <w:r w:rsidRPr="00923A59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923A59">
        <w:rPr>
          <w:rFonts w:ascii="Times New Roman" w:hAnsi="Times New Roman" w:cs="Times New Roman"/>
          <w:sz w:val="28"/>
          <w:szCs w:val="28"/>
        </w:rPr>
        <w:t xml:space="preserve"> конкурсов. Победителям конкурсов Министерством национальной политики Удмуртской Республики предоставляются субсидии на реализацию проектов, программ и проведение мероприятий национально-культурной направленности.</w:t>
      </w:r>
    </w:p>
    <w:p w:rsidR="00F6527B" w:rsidRPr="00923A59" w:rsidRDefault="00F6527B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9">
        <w:rPr>
          <w:rFonts w:ascii="Times New Roman" w:hAnsi="Times New Roman" w:cs="Times New Roman"/>
          <w:sz w:val="28"/>
          <w:szCs w:val="28"/>
        </w:rPr>
        <w:lastRenderedPageBreak/>
        <w:t>В 2017 году объем субсидий 23-м некоммерческим организациям составил около 10 млн. руб., в том числе из бюджета Удмуртской Республики – 6,6 млн. руб.</w:t>
      </w:r>
    </w:p>
    <w:p w:rsidR="00F6527B" w:rsidRPr="00923A59" w:rsidRDefault="00F6527B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9">
        <w:rPr>
          <w:rFonts w:ascii="Times New Roman" w:hAnsi="Times New Roman" w:cs="Times New Roman"/>
          <w:sz w:val="28"/>
          <w:szCs w:val="28"/>
        </w:rPr>
        <w:t xml:space="preserve">На эти средства некоммерческими организациями реализовано свыше 200 мероприятий. Среди наиболее масштабных: серия республиканских межнациональных спортивных соревнований, республиканская молодёжная игра </w:t>
      </w:r>
      <w:r w:rsidR="00995B2A" w:rsidRPr="00923A59">
        <w:rPr>
          <w:rFonts w:ascii="Times New Roman" w:hAnsi="Times New Roman" w:cs="Times New Roman"/>
          <w:sz w:val="28"/>
          <w:szCs w:val="28"/>
        </w:rPr>
        <w:t>«</w:t>
      </w:r>
      <w:r w:rsidRPr="00923A59">
        <w:rPr>
          <w:rFonts w:ascii="Times New Roman" w:hAnsi="Times New Roman" w:cs="Times New Roman"/>
          <w:sz w:val="28"/>
          <w:szCs w:val="28"/>
        </w:rPr>
        <w:t>Интеллектуальное пятиборье</w:t>
      </w:r>
      <w:r w:rsidR="00995B2A" w:rsidRPr="00923A59">
        <w:rPr>
          <w:rFonts w:ascii="Times New Roman" w:hAnsi="Times New Roman" w:cs="Times New Roman"/>
          <w:sz w:val="28"/>
          <w:szCs w:val="28"/>
        </w:rPr>
        <w:t>»</w:t>
      </w:r>
      <w:r w:rsidRPr="00923A59">
        <w:rPr>
          <w:rFonts w:ascii="Times New Roman" w:hAnsi="Times New Roman" w:cs="Times New Roman"/>
          <w:sz w:val="28"/>
          <w:szCs w:val="28"/>
        </w:rPr>
        <w:t xml:space="preserve">, фестиваль блюд пельменного типа </w:t>
      </w:r>
      <w:r w:rsidR="00995B2A" w:rsidRPr="00923A59">
        <w:rPr>
          <w:rFonts w:ascii="Times New Roman" w:hAnsi="Times New Roman" w:cs="Times New Roman"/>
          <w:sz w:val="28"/>
          <w:szCs w:val="28"/>
        </w:rPr>
        <w:t>«</w:t>
      </w:r>
      <w:r w:rsidRPr="00923A59">
        <w:rPr>
          <w:rFonts w:ascii="Times New Roman" w:hAnsi="Times New Roman" w:cs="Times New Roman"/>
          <w:sz w:val="28"/>
          <w:szCs w:val="28"/>
        </w:rPr>
        <w:t>Всемирный день пельменя</w:t>
      </w:r>
      <w:r w:rsidR="00995B2A" w:rsidRPr="00923A59">
        <w:rPr>
          <w:rFonts w:ascii="Times New Roman" w:hAnsi="Times New Roman" w:cs="Times New Roman"/>
          <w:sz w:val="28"/>
          <w:szCs w:val="28"/>
        </w:rPr>
        <w:t>»</w:t>
      </w:r>
      <w:r w:rsidRPr="00923A59">
        <w:rPr>
          <w:rFonts w:ascii="Times New Roman" w:hAnsi="Times New Roman" w:cs="Times New Roman"/>
          <w:sz w:val="28"/>
          <w:szCs w:val="28"/>
        </w:rPr>
        <w:t xml:space="preserve">,  </w:t>
      </w:r>
      <w:r w:rsidR="00995B2A" w:rsidRPr="00923A59">
        <w:rPr>
          <w:rFonts w:ascii="Times New Roman" w:hAnsi="Times New Roman" w:cs="Times New Roman"/>
          <w:sz w:val="28"/>
          <w:szCs w:val="28"/>
        </w:rPr>
        <w:t>«</w:t>
      </w:r>
      <w:r w:rsidRPr="00923A59">
        <w:rPr>
          <w:rFonts w:ascii="Times New Roman" w:hAnsi="Times New Roman" w:cs="Times New Roman"/>
          <w:sz w:val="28"/>
          <w:szCs w:val="28"/>
        </w:rPr>
        <w:t>По родному краю с любовью</w:t>
      </w:r>
      <w:r w:rsidR="00995B2A" w:rsidRPr="00923A59">
        <w:rPr>
          <w:rFonts w:ascii="Times New Roman" w:hAnsi="Times New Roman" w:cs="Times New Roman"/>
          <w:sz w:val="28"/>
          <w:szCs w:val="28"/>
        </w:rPr>
        <w:t>»</w:t>
      </w:r>
      <w:r w:rsidRPr="00923A59">
        <w:rPr>
          <w:rFonts w:ascii="Times New Roman" w:hAnsi="Times New Roman" w:cs="Times New Roman"/>
          <w:sz w:val="28"/>
          <w:szCs w:val="28"/>
        </w:rPr>
        <w:t xml:space="preserve">,  открытый Чемпионат спортивной версии интеллектуальной игры </w:t>
      </w:r>
      <w:r w:rsidR="00995B2A" w:rsidRPr="00923A59">
        <w:rPr>
          <w:rFonts w:ascii="Times New Roman" w:hAnsi="Times New Roman" w:cs="Times New Roman"/>
          <w:sz w:val="28"/>
          <w:szCs w:val="28"/>
        </w:rPr>
        <w:t>«</w:t>
      </w:r>
      <w:r w:rsidRPr="00923A59">
        <w:rPr>
          <w:rFonts w:ascii="Times New Roman" w:hAnsi="Times New Roman" w:cs="Times New Roman"/>
          <w:sz w:val="28"/>
          <w:szCs w:val="28"/>
        </w:rPr>
        <w:t>ЧТО? ГДЕ? КОГДА?</w:t>
      </w:r>
      <w:r w:rsidR="00995B2A" w:rsidRPr="00923A59">
        <w:rPr>
          <w:rFonts w:ascii="Times New Roman" w:hAnsi="Times New Roman" w:cs="Times New Roman"/>
          <w:sz w:val="28"/>
          <w:szCs w:val="28"/>
        </w:rPr>
        <w:t>»</w:t>
      </w:r>
      <w:r w:rsidRPr="00923A59">
        <w:rPr>
          <w:rFonts w:ascii="Times New Roman" w:hAnsi="Times New Roman" w:cs="Times New Roman"/>
          <w:sz w:val="28"/>
          <w:szCs w:val="28"/>
        </w:rPr>
        <w:t xml:space="preserve"> среди национально-культурных объединений Удмуртии, Межнациональный молодежный лагерь </w:t>
      </w:r>
      <w:r w:rsidR="00995B2A" w:rsidRPr="00923A59">
        <w:rPr>
          <w:rFonts w:ascii="Times New Roman" w:hAnsi="Times New Roman" w:cs="Times New Roman"/>
          <w:sz w:val="28"/>
          <w:szCs w:val="28"/>
        </w:rPr>
        <w:t>«</w:t>
      </w:r>
      <w:r w:rsidRPr="00923A59">
        <w:rPr>
          <w:rFonts w:ascii="Times New Roman" w:hAnsi="Times New Roman" w:cs="Times New Roman"/>
          <w:sz w:val="28"/>
          <w:szCs w:val="28"/>
        </w:rPr>
        <w:t>Шагаем</w:t>
      </w:r>
      <w:proofErr w:type="gramStart"/>
      <w:r w:rsidRPr="00923A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3A59">
        <w:rPr>
          <w:rFonts w:ascii="Times New Roman" w:hAnsi="Times New Roman" w:cs="Times New Roman"/>
          <w:sz w:val="28"/>
          <w:szCs w:val="28"/>
        </w:rPr>
        <w:t>месте</w:t>
      </w:r>
      <w:r w:rsidR="00995B2A" w:rsidRPr="00923A59">
        <w:rPr>
          <w:rFonts w:ascii="Times New Roman" w:hAnsi="Times New Roman" w:cs="Times New Roman"/>
          <w:sz w:val="28"/>
          <w:szCs w:val="28"/>
        </w:rPr>
        <w:t>»</w:t>
      </w:r>
      <w:r w:rsidRPr="00923A59">
        <w:rPr>
          <w:rFonts w:ascii="Times New Roman" w:hAnsi="Times New Roman" w:cs="Times New Roman"/>
          <w:sz w:val="28"/>
          <w:szCs w:val="28"/>
        </w:rPr>
        <w:t>.</w:t>
      </w:r>
    </w:p>
    <w:p w:rsidR="00EC2CD2" w:rsidRPr="00923A59" w:rsidRDefault="00EC2CD2" w:rsidP="00923A59">
      <w:pPr>
        <w:pStyle w:val="22"/>
        <w:widowControl w:val="0"/>
        <w:spacing w:line="240" w:lineRule="auto"/>
        <w:ind w:firstLine="709"/>
        <w:rPr>
          <w:rFonts w:eastAsiaTheme="minorEastAsia"/>
          <w:szCs w:val="28"/>
        </w:rPr>
      </w:pPr>
      <w:proofErr w:type="spellStart"/>
      <w:r w:rsidRPr="00923A59">
        <w:rPr>
          <w:rFonts w:eastAsiaTheme="minorEastAsia"/>
          <w:b/>
          <w:szCs w:val="28"/>
        </w:rPr>
        <w:t>Минспортом</w:t>
      </w:r>
      <w:proofErr w:type="spellEnd"/>
      <w:r w:rsidRPr="00923A59">
        <w:rPr>
          <w:rFonts w:eastAsiaTheme="minorEastAsia"/>
          <w:b/>
          <w:szCs w:val="28"/>
        </w:rPr>
        <w:t xml:space="preserve"> Удмуртии </w:t>
      </w:r>
      <w:r w:rsidRPr="00923A59">
        <w:rPr>
          <w:rFonts w:eastAsiaTheme="minorEastAsia"/>
          <w:szCs w:val="28"/>
        </w:rPr>
        <w:t xml:space="preserve">организовано взаимодействие более чем со 150 физкультурно-спортивными организациями </w:t>
      </w:r>
      <w:r w:rsidR="005B6B28" w:rsidRPr="00923A59">
        <w:rPr>
          <w:rFonts w:eastAsiaTheme="minorEastAsia"/>
          <w:szCs w:val="28"/>
        </w:rPr>
        <w:t>(</w:t>
      </w:r>
      <w:r w:rsidRPr="00923A59">
        <w:rPr>
          <w:rFonts w:eastAsiaTheme="minorEastAsia"/>
          <w:szCs w:val="28"/>
        </w:rPr>
        <w:t>в том числе 100 СОНКО</w:t>
      </w:r>
      <w:r w:rsidR="005B6B28" w:rsidRPr="00923A59">
        <w:rPr>
          <w:rFonts w:eastAsiaTheme="minorEastAsia"/>
          <w:szCs w:val="28"/>
        </w:rPr>
        <w:t>)</w:t>
      </w:r>
      <w:r w:rsidRPr="00923A59">
        <w:rPr>
          <w:rFonts w:eastAsiaTheme="minorEastAsia"/>
          <w:szCs w:val="28"/>
        </w:rPr>
        <w:t xml:space="preserve"> и 26 молодёжными и детскими общественными организациями.</w:t>
      </w:r>
    </w:p>
    <w:p w:rsidR="00EC2CD2" w:rsidRPr="00923A59" w:rsidRDefault="00EC2CD2" w:rsidP="00923A59">
      <w:pPr>
        <w:pStyle w:val="22"/>
        <w:widowControl w:val="0"/>
        <w:spacing w:line="240" w:lineRule="auto"/>
        <w:ind w:firstLine="709"/>
        <w:rPr>
          <w:rFonts w:eastAsiaTheme="minorEastAsia"/>
          <w:szCs w:val="28"/>
        </w:rPr>
      </w:pPr>
      <w:r w:rsidRPr="00923A59">
        <w:rPr>
          <w:rFonts w:eastAsiaTheme="minorEastAsia"/>
          <w:szCs w:val="28"/>
        </w:rPr>
        <w:t>Ежегодно проводится республиканский конкурс проектов, направленных на поддержку детских и молодёжных социальных инициатив. В 2017 году 17 общественным организациям были предоставлены субсидии на общую сумму 4 875,0 тыс. руб.</w:t>
      </w:r>
    </w:p>
    <w:p w:rsidR="00EC2CD2" w:rsidRPr="00923A59" w:rsidRDefault="00EC2CD2" w:rsidP="00923A59">
      <w:pPr>
        <w:pStyle w:val="22"/>
        <w:widowControl w:val="0"/>
        <w:spacing w:line="240" w:lineRule="auto"/>
        <w:ind w:firstLine="709"/>
        <w:rPr>
          <w:rFonts w:eastAsiaTheme="minorEastAsia"/>
          <w:szCs w:val="28"/>
        </w:rPr>
      </w:pPr>
      <w:r w:rsidRPr="00923A59">
        <w:rPr>
          <w:rFonts w:eastAsiaTheme="minorEastAsia"/>
          <w:szCs w:val="28"/>
        </w:rPr>
        <w:t>Поддержанные проекты были направлены на: патриотическое воспитание, профилактику асоциальных явлений в молодежной среде, развитие идей толерантности, студенческого и ученического самоуправления, участия молодежи в процессах управления общественной жизнью, популяризацию здорового образа жизни, проведение добровольческих акций.</w:t>
      </w:r>
    </w:p>
    <w:p w:rsidR="00EC2CD2" w:rsidRPr="00923A59" w:rsidRDefault="00EC2CD2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9">
        <w:rPr>
          <w:rFonts w:ascii="Times New Roman" w:hAnsi="Times New Roman" w:cs="Times New Roman"/>
          <w:sz w:val="28"/>
          <w:szCs w:val="28"/>
        </w:rPr>
        <w:t>Также</w:t>
      </w:r>
      <w:r w:rsidR="00B326C2" w:rsidRPr="0092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6C2" w:rsidRPr="00923A59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923A59">
        <w:rPr>
          <w:rFonts w:ascii="Times New Roman" w:hAnsi="Times New Roman" w:cs="Times New Roman"/>
          <w:sz w:val="28"/>
          <w:szCs w:val="28"/>
        </w:rPr>
        <w:t xml:space="preserve"> </w:t>
      </w:r>
      <w:r w:rsidR="00E80D32" w:rsidRPr="00923A59">
        <w:rPr>
          <w:rFonts w:ascii="Times New Roman" w:hAnsi="Times New Roman" w:cs="Times New Roman"/>
          <w:sz w:val="28"/>
          <w:szCs w:val="28"/>
        </w:rPr>
        <w:t xml:space="preserve">Удмуртии </w:t>
      </w:r>
      <w:r w:rsidRPr="00923A59">
        <w:rPr>
          <w:rFonts w:ascii="Times New Roman" w:hAnsi="Times New Roman" w:cs="Times New Roman"/>
          <w:sz w:val="28"/>
          <w:szCs w:val="28"/>
        </w:rPr>
        <w:t>предоставляются целевые субсидии на поддержку СОНКО в сфере развития физической культуры и массового спорта. В прошлом году на поддержку спортивных клубов направлено почти 250</w:t>
      </w:r>
      <w:r w:rsidR="007B4647" w:rsidRPr="00923A59">
        <w:rPr>
          <w:rFonts w:ascii="Times New Roman" w:hAnsi="Times New Roman" w:cs="Times New Roman"/>
          <w:sz w:val="28"/>
          <w:szCs w:val="28"/>
        </w:rPr>
        <w:t xml:space="preserve"> </w:t>
      </w:r>
      <w:r w:rsidRPr="00923A59">
        <w:rPr>
          <w:rFonts w:ascii="Times New Roman" w:hAnsi="Times New Roman" w:cs="Times New Roman"/>
          <w:sz w:val="28"/>
          <w:szCs w:val="28"/>
        </w:rPr>
        <w:t>млн. руб. (248,904 млн. руб.).</w:t>
      </w:r>
      <w:r w:rsidR="00995B2A" w:rsidRPr="0092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2A" w:rsidRPr="00923A59" w:rsidRDefault="00995B2A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9">
        <w:rPr>
          <w:rFonts w:ascii="Times New Roman" w:hAnsi="Times New Roman" w:cs="Times New Roman"/>
          <w:i/>
          <w:sz w:val="28"/>
          <w:szCs w:val="28"/>
        </w:rPr>
        <w:t>АНО «Спортивный клуб «Прогресс»;</w:t>
      </w:r>
    </w:p>
    <w:p w:rsidR="00995B2A" w:rsidRPr="00923A59" w:rsidRDefault="00995B2A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9">
        <w:rPr>
          <w:rFonts w:ascii="Times New Roman" w:hAnsi="Times New Roman" w:cs="Times New Roman"/>
          <w:i/>
          <w:sz w:val="28"/>
          <w:szCs w:val="28"/>
        </w:rPr>
        <w:t>АНО «Спортивный клуб «Прогресс» города Глазова»;</w:t>
      </w:r>
    </w:p>
    <w:p w:rsidR="00995B2A" w:rsidRPr="00923A59" w:rsidRDefault="00995B2A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9">
        <w:rPr>
          <w:rFonts w:ascii="Times New Roman" w:hAnsi="Times New Roman" w:cs="Times New Roman"/>
          <w:i/>
          <w:sz w:val="28"/>
          <w:szCs w:val="28"/>
        </w:rPr>
        <w:t>Некоммерческое партнерство «Баскетбольный клуб «Академия баскетбола»;</w:t>
      </w:r>
    </w:p>
    <w:p w:rsidR="00995B2A" w:rsidRPr="00923A59" w:rsidRDefault="00995B2A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9">
        <w:rPr>
          <w:rFonts w:ascii="Times New Roman" w:hAnsi="Times New Roman" w:cs="Times New Roman"/>
          <w:i/>
          <w:sz w:val="28"/>
          <w:szCs w:val="28"/>
        </w:rPr>
        <w:t xml:space="preserve">Некоммерческое партнерство «Спортивный хоккейный клуб «Знамя </w:t>
      </w:r>
      <w:proofErr w:type="gramStart"/>
      <w:r w:rsidRPr="00923A59">
        <w:rPr>
          <w:rFonts w:ascii="Times New Roman" w:hAnsi="Times New Roman" w:cs="Times New Roman"/>
          <w:i/>
          <w:sz w:val="28"/>
          <w:szCs w:val="28"/>
        </w:rPr>
        <w:t>-У</w:t>
      </w:r>
      <w:proofErr w:type="gramEnd"/>
      <w:r w:rsidRPr="00923A59">
        <w:rPr>
          <w:rFonts w:ascii="Times New Roman" w:hAnsi="Times New Roman" w:cs="Times New Roman"/>
          <w:i/>
          <w:sz w:val="28"/>
          <w:szCs w:val="28"/>
        </w:rPr>
        <w:t>дмуртия»;</w:t>
      </w:r>
    </w:p>
    <w:p w:rsidR="00995B2A" w:rsidRPr="00923A59" w:rsidRDefault="00995B2A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9">
        <w:rPr>
          <w:rFonts w:ascii="Times New Roman" w:hAnsi="Times New Roman" w:cs="Times New Roman"/>
          <w:i/>
          <w:sz w:val="28"/>
          <w:szCs w:val="28"/>
        </w:rPr>
        <w:t>Некоммерческое партнерство «Хоккейный клуб «</w:t>
      </w:r>
      <w:proofErr w:type="spellStart"/>
      <w:r w:rsidRPr="00923A59">
        <w:rPr>
          <w:rFonts w:ascii="Times New Roman" w:hAnsi="Times New Roman" w:cs="Times New Roman"/>
          <w:i/>
          <w:sz w:val="28"/>
          <w:szCs w:val="28"/>
        </w:rPr>
        <w:t>Ижсталь</w:t>
      </w:r>
      <w:proofErr w:type="spellEnd"/>
      <w:r w:rsidRPr="00923A59">
        <w:rPr>
          <w:rFonts w:ascii="Times New Roman" w:hAnsi="Times New Roman" w:cs="Times New Roman"/>
          <w:i/>
          <w:sz w:val="28"/>
          <w:szCs w:val="28"/>
        </w:rPr>
        <w:t>»;</w:t>
      </w:r>
    </w:p>
    <w:p w:rsidR="00995B2A" w:rsidRPr="00923A59" w:rsidRDefault="00995B2A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9">
        <w:rPr>
          <w:rFonts w:ascii="Times New Roman" w:hAnsi="Times New Roman" w:cs="Times New Roman"/>
          <w:i/>
          <w:sz w:val="28"/>
          <w:szCs w:val="28"/>
        </w:rPr>
        <w:t xml:space="preserve">Удмуртская республиканская общественная организация «Студенческий волейбольный клуб </w:t>
      </w:r>
      <w:proofErr w:type="spellStart"/>
      <w:r w:rsidRPr="00923A59">
        <w:rPr>
          <w:rFonts w:ascii="Times New Roman" w:hAnsi="Times New Roman" w:cs="Times New Roman"/>
          <w:i/>
          <w:sz w:val="28"/>
          <w:szCs w:val="28"/>
        </w:rPr>
        <w:t>ИжГТУ</w:t>
      </w:r>
      <w:proofErr w:type="spellEnd"/>
      <w:r w:rsidRPr="00923A59">
        <w:rPr>
          <w:rFonts w:ascii="Times New Roman" w:hAnsi="Times New Roman" w:cs="Times New Roman"/>
          <w:i/>
          <w:sz w:val="28"/>
          <w:szCs w:val="28"/>
        </w:rPr>
        <w:t xml:space="preserve"> имени </w:t>
      </w:r>
      <w:proofErr w:type="spellStart"/>
      <w:r w:rsidRPr="00923A59">
        <w:rPr>
          <w:rFonts w:ascii="Times New Roman" w:hAnsi="Times New Roman" w:cs="Times New Roman"/>
          <w:i/>
          <w:sz w:val="28"/>
          <w:szCs w:val="28"/>
        </w:rPr>
        <w:t>М.Т.Калашникова</w:t>
      </w:r>
      <w:proofErr w:type="spellEnd"/>
      <w:r w:rsidRPr="00923A59">
        <w:rPr>
          <w:rFonts w:ascii="Times New Roman" w:hAnsi="Times New Roman" w:cs="Times New Roman"/>
          <w:i/>
          <w:sz w:val="28"/>
          <w:szCs w:val="28"/>
        </w:rPr>
        <w:t>»;</w:t>
      </w:r>
    </w:p>
    <w:p w:rsidR="00995B2A" w:rsidRPr="00923A59" w:rsidRDefault="00995B2A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9">
        <w:rPr>
          <w:rFonts w:ascii="Times New Roman" w:hAnsi="Times New Roman" w:cs="Times New Roman"/>
          <w:i/>
          <w:sz w:val="28"/>
          <w:szCs w:val="28"/>
        </w:rPr>
        <w:t>Общественная организация Удмуртской Республики «Гандбольный клуб «Университет»;</w:t>
      </w:r>
    </w:p>
    <w:p w:rsidR="00995B2A" w:rsidRPr="00923A59" w:rsidRDefault="00995B2A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9">
        <w:rPr>
          <w:rFonts w:ascii="Times New Roman" w:hAnsi="Times New Roman" w:cs="Times New Roman"/>
          <w:i/>
          <w:sz w:val="28"/>
          <w:szCs w:val="28"/>
        </w:rPr>
        <w:t>Республиканская общественная организация инвалидов «</w:t>
      </w:r>
      <w:proofErr w:type="spellStart"/>
      <w:r w:rsidRPr="00923A59">
        <w:rPr>
          <w:rFonts w:ascii="Times New Roman" w:hAnsi="Times New Roman" w:cs="Times New Roman"/>
          <w:i/>
          <w:sz w:val="28"/>
          <w:szCs w:val="28"/>
        </w:rPr>
        <w:t>Следж</w:t>
      </w:r>
      <w:proofErr w:type="spellEnd"/>
      <w:r w:rsidRPr="00923A59">
        <w:rPr>
          <w:rFonts w:ascii="Times New Roman" w:hAnsi="Times New Roman" w:cs="Times New Roman"/>
          <w:i/>
          <w:sz w:val="28"/>
          <w:szCs w:val="28"/>
        </w:rPr>
        <w:t xml:space="preserve"> хоккейный клуб «Удмуртия»;</w:t>
      </w:r>
    </w:p>
    <w:p w:rsidR="00967BD0" w:rsidRPr="00923A59" w:rsidRDefault="00995B2A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59">
        <w:rPr>
          <w:rFonts w:ascii="Times New Roman" w:hAnsi="Times New Roman" w:cs="Times New Roman"/>
          <w:i/>
          <w:sz w:val="28"/>
          <w:szCs w:val="28"/>
        </w:rPr>
        <w:t>АНО «Спортивный клуб «Торпедо» г</w:t>
      </w:r>
      <w:proofErr w:type="gramStart"/>
      <w:r w:rsidRPr="00923A59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923A59">
        <w:rPr>
          <w:rFonts w:ascii="Times New Roman" w:hAnsi="Times New Roman" w:cs="Times New Roman"/>
          <w:i/>
          <w:sz w:val="28"/>
          <w:szCs w:val="28"/>
        </w:rPr>
        <w:t>жевск».</w:t>
      </w:r>
    </w:p>
    <w:p w:rsidR="00967BD0" w:rsidRPr="00923A59" w:rsidRDefault="00995B2A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9">
        <w:rPr>
          <w:rFonts w:ascii="Times New Roman" w:hAnsi="Times New Roman" w:cs="Times New Roman"/>
          <w:sz w:val="28"/>
          <w:szCs w:val="28"/>
        </w:rPr>
        <w:lastRenderedPageBreak/>
        <w:t>Данные средства пошли на выплату заработной платы спортсменов, тренеров, организацию соревнований, медицинское сопровождение спортсменов и т.д.</w:t>
      </w:r>
    </w:p>
    <w:p w:rsidR="005B6B28" w:rsidRPr="00923A59" w:rsidRDefault="005B6B28" w:rsidP="00923A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A59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</w:t>
      </w:r>
      <w:r w:rsidRPr="00923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D32" w:rsidRPr="00923A59">
        <w:rPr>
          <w:rFonts w:ascii="Times New Roman" w:eastAsia="Times New Roman" w:hAnsi="Times New Roman" w:cs="Times New Roman"/>
          <w:b/>
          <w:sz w:val="28"/>
          <w:szCs w:val="28"/>
        </w:rPr>
        <w:t>Удмуртской Республики</w:t>
      </w:r>
      <w:r w:rsidR="00E80D32" w:rsidRPr="00923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A59">
        <w:rPr>
          <w:rFonts w:ascii="Times New Roman" w:eastAsia="Times New Roman" w:hAnsi="Times New Roman" w:cs="Times New Roman"/>
          <w:sz w:val="28"/>
          <w:szCs w:val="28"/>
        </w:rPr>
        <w:t xml:space="preserve">с 2016 года реализует новую форму поддержки негосударственных организаций – предоставление субсидий частным общеобразовательным организациям. Так, в прошлом году субсидию получил 1 частный детский сад </w:t>
      </w:r>
      <w:r w:rsidRPr="00923A59">
        <w:rPr>
          <w:rFonts w:ascii="Times New Roman" w:eastAsia="Times New Roman" w:hAnsi="Times New Roman" w:cs="Times New Roman"/>
          <w:i/>
          <w:sz w:val="28"/>
          <w:szCs w:val="28"/>
        </w:rPr>
        <w:t>(«Весёлый светлячок»)</w:t>
      </w:r>
      <w:r w:rsidRPr="00923A59">
        <w:rPr>
          <w:rFonts w:ascii="Times New Roman" w:eastAsia="Times New Roman" w:hAnsi="Times New Roman" w:cs="Times New Roman"/>
          <w:sz w:val="28"/>
          <w:szCs w:val="28"/>
        </w:rPr>
        <w:t xml:space="preserve"> на сумму 1,7 млн. рублей. В 2018 году на эти цели в бюджете предусмотрено 1 млн. руб.</w:t>
      </w:r>
    </w:p>
    <w:p w:rsidR="005B6B28" w:rsidRPr="00923A59" w:rsidRDefault="005B6B28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A59">
        <w:rPr>
          <w:rFonts w:ascii="Times New Roman" w:hAnsi="Times New Roman" w:cs="Times New Roman"/>
          <w:sz w:val="28"/>
          <w:szCs w:val="28"/>
        </w:rPr>
        <w:t xml:space="preserve">Помимо этого в течение 2017 года Министерством образования и науки </w:t>
      </w:r>
      <w:r w:rsidR="008B4D47" w:rsidRPr="00923A59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923A59">
        <w:rPr>
          <w:rFonts w:ascii="Times New Roman" w:hAnsi="Times New Roman" w:cs="Times New Roman"/>
          <w:sz w:val="28"/>
          <w:szCs w:val="28"/>
        </w:rPr>
        <w:t>совместно с 13 некоммерческими организациями организовывались республиканские мероприятия, соревнования, всероссийские конкурсы и акции по различным направлениям деятельности, направленным на активную работу по профилактике преступности несовершеннолетних, воспитанию патриотизма и уважения к культурному наследию всех народов, пропаганды этнических и общечеловеческих ценностей.</w:t>
      </w:r>
      <w:proofErr w:type="gramEnd"/>
    </w:p>
    <w:p w:rsidR="005B6B28" w:rsidRPr="00923A59" w:rsidRDefault="005B6B28" w:rsidP="00923A59">
      <w:pPr>
        <w:pStyle w:val="22"/>
        <w:widowControl w:val="0"/>
        <w:spacing w:line="240" w:lineRule="auto"/>
        <w:ind w:firstLine="709"/>
        <w:rPr>
          <w:i/>
          <w:szCs w:val="28"/>
        </w:rPr>
      </w:pPr>
      <w:r w:rsidRPr="00923A59">
        <w:rPr>
          <w:szCs w:val="28"/>
        </w:rPr>
        <w:t xml:space="preserve">Кроме этого, в этом году планируется принятие порядка конкурсного отбора на предоставление субсидий из бюджета Удмуртской Республики СОНКО на финансовое обеспечение услуг в сфере дополнительного образования детей </w:t>
      </w:r>
      <w:r w:rsidRPr="00923A59">
        <w:rPr>
          <w:i/>
          <w:szCs w:val="28"/>
        </w:rPr>
        <w:t>(в бюджете УР средства не предусмотрены).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По линии </w:t>
      </w:r>
      <w:r w:rsidRPr="00923A59">
        <w:rPr>
          <w:b/>
          <w:szCs w:val="28"/>
        </w:rPr>
        <w:t>Министерства социальной политики и труда Удмуртской Республики.</w:t>
      </w:r>
      <w:r w:rsidRPr="00923A59">
        <w:rPr>
          <w:szCs w:val="28"/>
        </w:rPr>
        <w:t xml:space="preserve"> В Удмуртской Республике создана система государственного социального обслуживания, которая включает в себя 56 учреждений социального обслуживания. 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Ежегодно более 104 тыс. человек (104075 чел.) в этих учреждениях получают различные виды социальных услуг.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С 1 января 2015 года согласно Федеральному закону</w:t>
      </w:r>
      <w:r w:rsidR="001D536D" w:rsidRPr="00923A59">
        <w:rPr>
          <w:szCs w:val="28"/>
        </w:rPr>
        <w:t xml:space="preserve"> </w:t>
      </w:r>
      <w:r w:rsidRPr="00923A59">
        <w:rPr>
          <w:szCs w:val="28"/>
        </w:rPr>
        <w:t>«Об основах социального обслуживания граждан в Российской Федерации» предоставление социальных услуг осуществляется не только государственными учреждениями, но и негосударственными организациями и индивидуальными предпринимателями.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Федеральный закон предполагает индивидуальный подход</w:t>
      </w:r>
      <w:r w:rsidR="001D536D" w:rsidRPr="00923A59">
        <w:rPr>
          <w:szCs w:val="28"/>
        </w:rPr>
        <w:t xml:space="preserve"> </w:t>
      </w:r>
      <w:r w:rsidRPr="00923A59">
        <w:rPr>
          <w:szCs w:val="28"/>
        </w:rPr>
        <w:t>к установлению получателям необходимых им социальных услуг исходя</w:t>
      </w:r>
      <w:r w:rsidR="001D536D" w:rsidRPr="00923A59">
        <w:rPr>
          <w:szCs w:val="28"/>
        </w:rPr>
        <w:t xml:space="preserve"> </w:t>
      </w:r>
      <w:r w:rsidRPr="00923A59">
        <w:rPr>
          <w:szCs w:val="28"/>
        </w:rPr>
        <w:t xml:space="preserve">из потребности гражданина. Органы социальной защиты определяют индивидуальную потребность в социальных услугах и составляют индивидуальную программу предоставления социальных услуг, которая </w:t>
      </w:r>
      <w:proofErr w:type="gramStart"/>
      <w:r w:rsidRPr="00923A59">
        <w:rPr>
          <w:szCs w:val="28"/>
        </w:rPr>
        <w:t>содержит</w:t>
      </w:r>
      <w:proofErr w:type="gramEnd"/>
      <w:r w:rsidRPr="00923A59">
        <w:rPr>
          <w:szCs w:val="28"/>
        </w:rPr>
        <w:t xml:space="preserve"> в том числе перечень рекомендуемых организаций, входящих в реестр поставщиков. Гражданин имеет право самостоятельно выбирать, в каком учреждении он будет получать услуги.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Сведения, содержащиеся в реестре, являются общедоступными и открытыми, размещаются на официальном сайте Министерства. Поставщик несёт ответственность за достоверность и актуальность информации, которую мы вправе проверить.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lastRenderedPageBreak/>
        <w:t>Сегодня реестр поставщиков социальных услуг Удмуртской Республики включает 63 организации, в том числе 7 негосударственных</w:t>
      </w:r>
      <w:r w:rsidR="001D536D" w:rsidRPr="00923A59">
        <w:rPr>
          <w:szCs w:val="28"/>
        </w:rPr>
        <w:t xml:space="preserve"> </w:t>
      </w:r>
      <w:r w:rsidRPr="00923A59">
        <w:rPr>
          <w:szCs w:val="28"/>
        </w:rPr>
        <w:t xml:space="preserve">(в 2016 году – 3), </w:t>
      </w:r>
      <w:proofErr w:type="gramStart"/>
      <w:r w:rsidRPr="00923A59">
        <w:rPr>
          <w:szCs w:val="28"/>
        </w:rPr>
        <w:t>из</w:t>
      </w:r>
      <w:proofErr w:type="gramEnd"/>
      <w:r w:rsidRPr="00923A59">
        <w:rPr>
          <w:szCs w:val="28"/>
        </w:rPr>
        <w:t xml:space="preserve"> которых 3 являются социально ориентированными некоммерческими организациями.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В соответствие с законодательством негосударственные поставщики, включённые в Реестр, предоставившие гражданину социальные услуги, предусмотренные индивидуальной программой, имеют право</w:t>
      </w:r>
      <w:r w:rsidR="001D536D" w:rsidRPr="00923A59">
        <w:rPr>
          <w:szCs w:val="28"/>
        </w:rPr>
        <w:t xml:space="preserve"> </w:t>
      </w:r>
      <w:r w:rsidRPr="00923A59">
        <w:rPr>
          <w:szCs w:val="28"/>
        </w:rPr>
        <w:t>на компенсацию.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Компенсации подлежат социальные услуги предусмотренные Законом «Об адресной социальной защите населения в Удмуртской Республике», предоставляемые гражданам на условиях частичной оплаты и бесплатно.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Новый подход к регулированию сферы социального обслуживания открывает негосударственным поставщикам социальных услуг доступ к бюджетному финансированию, в то же время вводит механизмы контроля над качеством предоставления услуг, устанавливает стандарты, которым надо соответствовать.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В 2016 году была произведена первая выплата компенсации поставщику социальных услуг. ООО «МК «Благо» получило 62 296 </w:t>
      </w:r>
      <w:proofErr w:type="spellStart"/>
      <w:r w:rsidRPr="00923A59">
        <w:rPr>
          <w:szCs w:val="28"/>
        </w:rPr>
        <w:t>рублейза</w:t>
      </w:r>
      <w:proofErr w:type="spellEnd"/>
      <w:r w:rsidRPr="00923A59">
        <w:rPr>
          <w:szCs w:val="28"/>
        </w:rPr>
        <w:t xml:space="preserve"> предоставление социальных услуг 1 человеку. Выплаты негосударственным организациям, состоящим в реестре поставщиков социальных услуг, в 2017 году составили более 360 тыс. руб. (369,38 тыс. руб., из них 85 032,08 руб. - автономной некоммерческой организации «Служба социальной помощи «Доброе сердце»).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Для создания более благоприятных условий для привлечения негосударственного сектора к оказанию социальных услуг в 2017 году Министерством </w:t>
      </w:r>
      <w:r w:rsidR="001D536D" w:rsidRPr="00923A59">
        <w:rPr>
          <w:szCs w:val="28"/>
        </w:rPr>
        <w:t xml:space="preserve">социальной политики и труда Удмуртской Республики </w:t>
      </w:r>
      <w:r w:rsidRPr="00923A59">
        <w:rPr>
          <w:szCs w:val="28"/>
        </w:rPr>
        <w:t>были внесены изменения в Закон Удмуртской Республики «Об адресной социальной защите населения в Удмуртской Республике» в части расширения действующего перечня социальных услуг. В перечень было добавлено 39 новых услуг.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Был произведен перерасчёт установленных тарифов на оказание социальных услуг в сторону их увеличения с соблюдением баланса между экономической обоснованностью (с учетом деятельности государственных и негосударственных поставщиков социальных услуг) и уровнем доходов населения республики, нуждающегося в предоставлении социальных услуг.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Кроме реализации 442 федерального закона, в своей деятельности Министерство</w:t>
      </w:r>
      <w:r w:rsidR="001D536D" w:rsidRPr="00923A59">
        <w:rPr>
          <w:szCs w:val="28"/>
        </w:rPr>
        <w:t xml:space="preserve"> социальной политики и труда Удмуртской Республики</w:t>
      </w:r>
      <w:r w:rsidRPr="00923A59">
        <w:rPr>
          <w:szCs w:val="28"/>
        </w:rPr>
        <w:t xml:space="preserve">, управления и отделы социальной защиты, центры социального обслуживания тесно взаимодействует с общественными организациями инвалидов и ветеранов. При министерстве </w:t>
      </w:r>
      <w:r w:rsidR="001D536D" w:rsidRPr="00923A59">
        <w:rPr>
          <w:szCs w:val="28"/>
        </w:rPr>
        <w:t xml:space="preserve">социальной политики и труда Удмуртской Республики </w:t>
      </w:r>
      <w:r w:rsidRPr="00923A59">
        <w:rPr>
          <w:szCs w:val="28"/>
        </w:rPr>
        <w:t>работают Координационный и Общественный советы.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В апреле 2017 года Министерством</w:t>
      </w:r>
      <w:r w:rsidR="001D536D" w:rsidRPr="00923A59">
        <w:rPr>
          <w:szCs w:val="28"/>
        </w:rPr>
        <w:t xml:space="preserve"> социальной политики и труда Удмуртской Республики</w:t>
      </w:r>
      <w:r w:rsidRPr="00923A59">
        <w:rPr>
          <w:szCs w:val="28"/>
        </w:rPr>
        <w:t xml:space="preserve"> был проведен конкурсный отбор среди общественных объединений для предоставления субсидий из бюджета </w:t>
      </w:r>
      <w:r w:rsidRPr="00923A59">
        <w:rPr>
          <w:szCs w:val="28"/>
        </w:rPr>
        <w:lastRenderedPageBreak/>
        <w:t>Удмуртской Республики. Проекты мероприятий, представленных общественными объединениями, были направлены на оказание услуг в сфере социальной поддержки и защиты граждан, улучшения морально-психологического состояния граждан. Победителями конкурса стали 11 общественных объединений, которым предоставлены субсидии из бюджета Удмуртской Республики на общую сумму 2 960,8 тыс. руб.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В 2018 году данная работа будет продолжена. Министерством </w:t>
      </w:r>
      <w:r w:rsidR="001D536D" w:rsidRPr="00923A59">
        <w:rPr>
          <w:szCs w:val="28"/>
        </w:rPr>
        <w:t xml:space="preserve">социальной политики и труда Удмуртской Республики </w:t>
      </w:r>
      <w:r w:rsidRPr="00923A59">
        <w:rPr>
          <w:szCs w:val="28"/>
        </w:rPr>
        <w:t>объявлен конкурс среди социально ориентированных некоммерческих организаций на предоставление субсидий из бюджета Удмуртской Республики на реализацию программ социальной поддержки отдельных категорий граждан.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Еще одно из направлений деятельности – это </w:t>
      </w:r>
      <w:proofErr w:type="spellStart"/>
      <w:r w:rsidRPr="00923A59">
        <w:rPr>
          <w:szCs w:val="28"/>
        </w:rPr>
        <w:t>грантовая</w:t>
      </w:r>
      <w:proofErr w:type="spellEnd"/>
      <w:r w:rsidRPr="00923A59">
        <w:rPr>
          <w:szCs w:val="28"/>
        </w:rPr>
        <w:t xml:space="preserve"> поддержка. С 2016 года Канифольный детский дом-интернат для умственно отсталых детей является участником конкурса инновационных социальных проектов по эффективному применению адаптивной физической культуры, реабилитации и социальной адаптации детей-инвалидов. Проект назвали «Мы доедем! Мы дойдём!», сумма полученного гранта в 2017 году составила 593,3 тыс. руб. Всего по результатам участия подведомственными учреждениями в грантах и конкурсах привлечено в 2017 году 851 тыс. рублей.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Кроме того, </w:t>
      </w:r>
      <w:r w:rsidR="001D536D" w:rsidRPr="00923A59">
        <w:rPr>
          <w:szCs w:val="28"/>
        </w:rPr>
        <w:t>М</w:t>
      </w:r>
      <w:r w:rsidRPr="00923A59">
        <w:rPr>
          <w:szCs w:val="28"/>
        </w:rPr>
        <w:t xml:space="preserve">инистерством </w:t>
      </w:r>
      <w:r w:rsidR="001D536D" w:rsidRPr="00923A59">
        <w:rPr>
          <w:szCs w:val="28"/>
        </w:rPr>
        <w:t xml:space="preserve">социальной политики и труда Удмуртской Республики </w:t>
      </w:r>
      <w:r w:rsidRPr="00923A59">
        <w:rPr>
          <w:szCs w:val="28"/>
        </w:rPr>
        <w:t xml:space="preserve">направлена заявка на участие в </w:t>
      </w:r>
      <w:proofErr w:type="spellStart"/>
      <w:r w:rsidRPr="00923A59">
        <w:rPr>
          <w:szCs w:val="28"/>
        </w:rPr>
        <w:t>грантовом</w:t>
      </w:r>
      <w:proofErr w:type="spellEnd"/>
      <w:r w:rsidRPr="00923A59">
        <w:rPr>
          <w:szCs w:val="28"/>
        </w:rPr>
        <w:t xml:space="preserve"> проекте Фонда поддержки детей, находящихся в трудной жизненной ситуации (г. Москва) «Комплекс мер по формированию межведомственной системы профилактики детской инвалидности путём развития службы раннего вмешательства в 2018-2019 годах». По итогам конкурсного отбора проектов субъектов РФ наш проект занял 2 рейтинговое место. Объём </w:t>
      </w:r>
      <w:proofErr w:type="spellStart"/>
      <w:r w:rsidRPr="00923A59">
        <w:rPr>
          <w:szCs w:val="28"/>
        </w:rPr>
        <w:t>софинансирования</w:t>
      </w:r>
      <w:proofErr w:type="spellEnd"/>
      <w:r w:rsidRPr="00923A59">
        <w:rPr>
          <w:szCs w:val="28"/>
        </w:rPr>
        <w:t xml:space="preserve"> за счёт средств Фонда составит 13, 3 млн. рублей (в </w:t>
      </w:r>
      <w:proofErr w:type="spellStart"/>
      <w:r w:rsidRPr="00923A59">
        <w:rPr>
          <w:szCs w:val="28"/>
        </w:rPr>
        <w:t>т.ч</w:t>
      </w:r>
      <w:proofErr w:type="spellEnd"/>
      <w:r w:rsidRPr="00923A59">
        <w:rPr>
          <w:szCs w:val="28"/>
        </w:rPr>
        <w:t xml:space="preserve">. 2018 год – 7,9 млн. руб., 2019 год – 5,4 млн. руб. (всего общий объем финансирования проекта с учетом средств Республики составит 27,6 млн. руб., в </w:t>
      </w:r>
      <w:proofErr w:type="spellStart"/>
      <w:r w:rsidRPr="00923A59">
        <w:rPr>
          <w:szCs w:val="28"/>
        </w:rPr>
        <w:t>т.ч</w:t>
      </w:r>
      <w:proofErr w:type="spellEnd"/>
      <w:r w:rsidRPr="00923A59">
        <w:rPr>
          <w:szCs w:val="28"/>
        </w:rPr>
        <w:t xml:space="preserve">. 2018 год -15,9 </w:t>
      </w:r>
      <w:proofErr w:type="spellStart"/>
      <w:r w:rsidRPr="00923A59">
        <w:rPr>
          <w:szCs w:val="28"/>
        </w:rPr>
        <w:t>млн</w:t>
      </w:r>
      <w:proofErr w:type="gramStart"/>
      <w:r w:rsidRPr="00923A59">
        <w:rPr>
          <w:szCs w:val="28"/>
        </w:rPr>
        <w:t>.р</w:t>
      </w:r>
      <w:proofErr w:type="gramEnd"/>
      <w:r w:rsidRPr="00923A59">
        <w:rPr>
          <w:szCs w:val="28"/>
        </w:rPr>
        <w:t>уб</w:t>
      </w:r>
      <w:proofErr w:type="spellEnd"/>
      <w:r w:rsidRPr="00923A59">
        <w:rPr>
          <w:szCs w:val="28"/>
        </w:rPr>
        <w:t xml:space="preserve">, 2019 год – 11,7 </w:t>
      </w:r>
      <w:proofErr w:type="spellStart"/>
      <w:r w:rsidRPr="00923A59">
        <w:rPr>
          <w:szCs w:val="28"/>
        </w:rPr>
        <w:t>млн.руб</w:t>
      </w:r>
      <w:proofErr w:type="spellEnd"/>
      <w:r w:rsidRPr="00923A59">
        <w:rPr>
          <w:szCs w:val="28"/>
        </w:rPr>
        <w:t>.).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В республике ведется активное взаимодействие между </w:t>
      </w:r>
      <w:r w:rsidRPr="00923A59">
        <w:rPr>
          <w:b/>
          <w:szCs w:val="28"/>
        </w:rPr>
        <w:t>Министерством здравоохранения</w:t>
      </w:r>
      <w:r w:rsidRPr="00923A59">
        <w:rPr>
          <w:szCs w:val="28"/>
        </w:rPr>
        <w:t xml:space="preserve"> </w:t>
      </w:r>
      <w:r w:rsidRPr="00923A59">
        <w:rPr>
          <w:b/>
          <w:szCs w:val="28"/>
        </w:rPr>
        <w:t>Удмуртской Республики</w:t>
      </w:r>
      <w:r w:rsidRPr="00923A59">
        <w:rPr>
          <w:szCs w:val="28"/>
        </w:rPr>
        <w:t xml:space="preserve"> и социально ориентированными некоммерческими организациями с целью популяризации и формирования здорового образа жизни среди населения. Министерство взаимодействует с социально ориентированными некоммерческими организациями, волонтерскими организациями, региональными общественными организациями.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Основными направлениями взаимодействия с социально ориентированными некоммерческими организациями является: профилактика ВИЧ инфекции, профилактика абортов, развитие и популяризация донорства, здорового образа жизни. 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В 2015 году Министерством проведен конкурсный отбор социально ориентированных некоммерческих организаций для предоставления субсидий из бюджета Удмуртской Республики для реализации проектов в </w:t>
      </w:r>
      <w:r w:rsidRPr="00923A59">
        <w:rPr>
          <w:szCs w:val="28"/>
        </w:rPr>
        <w:lastRenderedPageBreak/>
        <w:t xml:space="preserve">сфере профилактики и пропаганды здорового образа жизни. Проекты были реализованы в течение 2016 года. 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Проект Региональной общественной организации «Удмуртская организация Российского Союза Молодёжи» (РОО «УТРО РСМ») «Удмуртия – территория ЗДОРОВЬЯ». Цель программы – проведение комплекса системно-организованных просветительских мероприятий, направленных на формирование здорового образа жизни среди детей и молодежи Удмуртской Республики. На начальном этапе реализации программы были обучены волонтеры, помогавшие в дальнейшем в пропаганде здорового образа жизни. В рамках реализации программы был проведен творческий конкурс авторских стихов и рассказов «Здоровая семья - счастливая семья», республиканский конкурс фотографий «Я выбираю здоровье», организован творческий конкурс видеороликов «Молодежь за здоровое будущее».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Проект Удмуртской республиканской общественной организации «Добровольческое агентство «ДА!» (УРОО «ДА!») благотворительная фотовыставка «Простые правила». Цель программы – организация благотворительных тематических фотовыставок, главной целью которых является привлечение общественности к проблеме заболевания ВИЧ-инфекцией и её профилактика. Участниками проекта совместно с сотрудниками БУЗ УР «Удмуртский республиканский центр по профилактике и борьбе со СПИДом и инфекционными заболеваниями» организовано более 20 благотворительных социальных акций «Простые правила. Пройди тест на ВИЧ». Каждый желающий смог получить индивидуальную консультацию по вопросам профилактики ВИЧ-инфекции и пройти обследование на ВИЧ-инфекцию. Акции прошли в торгово-развлекательных центрах г. Ижевска, студенческом центре «Интеграл», а также в детском оздоровительном лагере «Дружба» в рамках Республиканского молодежного форума «Удмуртия студенческая». Также волонтерами были проведены профилактические беседы на тему: «ВИЧ - не приговор. Знать простые правила просто». В рамках проекта 452 человека приняли участие </w:t>
      </w:r>
      <w:proofErr w:type="gramStart"/>
      <w:r w:rsidRPr="00923A59">
        <w:rPr>
          <w:szCs w:val="28"/>
        </w:rPr>
        <w:t>в</w:t>
      </w:r>
      <w:proofErr w:type="gramEnd"/>
      <w:r w:rsidRPr="00923A59">
        <w:rPr>
          <w:szCs w:val="28"/>
        </w:rPr>
        <w:t xml:space="preserve"> тематических фотосессиях. 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Проект Местной православной религиозной организации Прихода </w:t>
      </w:r>
      <w:proofErr w:type="gramStart"/>
      <w:r w:rsidRPr="00923A59">
        <w:rPr>
          <w:szCs w:val="28"/>
        </w:rPr>
        <w:t>Свято-Михайловского</w:t>
      </w:r>
      <w:proofErr w:type="gramEnd"/>
      <w:r w:rsidRPr="00923A59">
        <w:rPr>
          <w:szCs w:val="28"/>
        </w:rPr>
        <w:t xml:space="preserve"> Собора г. Ижевска Удмуртской Республики Ижевской и Удмуртской Епархии Русской Православной Церкви (Московский Патриархат) Программа социальной реабилитации в церковной общине лиц, зависимых от наркотических и </w:t>
      </w:r>
      <w:proofErr w:type="spellStart"/>
      <w:r w:rsidRPr="00923A59">
        <w:rPr>
          <w:szCs w:val="28"/>
        </w:rPr>
        <w:t>психоактивных</w:t>
      </w:r>
      <w:proofErr w:type="spellEnd"/>
      <w:r w:rsidRPr="00923A59">
        <w:rPr>
          <w:szCs w:val="28"/>
        </w:rPr>
        <w:t xml:space="preserve"> веществ. В рамках реализации программы созданы условия для реабилитации и интеграции в общество лиц, зависимых от наркотических и </w:t>
      </w:r>
      <w:proofErr w:type="spellStart"/>
      <w:r w:rsidRPr="00923A59">
        <w:rPr>
          <w:szCs w:val="28"/>
        </w:rPr>
        <w:t>психоактивных</w:t>
      </w:r>
      <w:proofErr w:type="spellEnd"/>
      <w:r w:rsidRPr="00923A59">
        <w:rPr>
          <w:szCs w:val="28"/>
        </w:rPr>
        <w:t xml:space="preserve"> веществ, восстановления духовного, психического, физического, социального здоровья, развития духовного, нравственного, интеллектуального, эмоционального и творческого потенциала.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В 2016 году был заключен контракт с Ижевским филиалом автономной некоммерческой организации «Ника». В рамках исполнения контракта автономная некоммерческая организации «НИКА» организовала и провела </w:t>
      </w:r>
      <w:r w:rsidRPr="00923A59">
        <w:rPr>
          <w:szCs w:val="28"/>
        </w:rPr>
        <w:lastRenderedPageBreak/>
        <w:t>совместно с сотрудниками Удмуртского республиканского центра СПИД акцию тестирования на ВИЧ-инфекцию в рамках молодежного марафона «</w:t>
      </w:r>
      <w:proofErr w:type="gramStart"/>
      <w:r w:rsidRPr="00923A59">
        <w:rPr>
          <w:szCs w:val="28"/>
        </w:rPr>
        <w:t>Экстриму-ДА</w:t>
      </w:r>
      <w:proofErr w:type="gramEnd"/>
      <w:r w:rsidRPr="00923A59">
        <w:rPr>
          <w:szCs w:val="28"/>
        </w:rPr>
        <w:t>, экстремизму-НЕТ!», посвящённого Дню солидарности в борьбе с терроризмом. В ходе акции проведено обследование на ВИЧ-инфекцию, а также анкетирование участников.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В 2017 году продолжена работа с автономной некоммерческой организацией «НИКА». Совместно с организацией Удмуртский республиканский центр СПИД акцию тестирования на ВИЧ-инфекцию в рамках городского фестиваля в честь Дня молодежи.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Помимо этого, информирование населения о проблемах ВИЧ и СПИД ведется совместно с волонтерскими отрядами Ижевского государственного технического университета, танцевальной студией Dance4life – Ижевск, Волонтерами Удмуртии, Штабом Городского Добровольчества «ИЖ-Волонтёр», во взаимодействии с которыми проводятся лекции, флэш-мобы, беседы со школьниками, студентами, горожанами.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В рамках Всероссийской Акции «СТОПВИЧСПИД» проведены акции по добровольному обследованию населения на наличие антител к ВИЧ с </w:t>
      </w:r>
      <w:proofErr w:type="spellStart"/>
      <w:r w:rsidRPr="00923A59">
        <w:rPr>
          <w:szCs w:val="28"/>
        </w:rPr>
        <w:t>дотестовым</w:t>
      </w:r>
      <w:proofErr w:type="spellEnd"/>
      <w:r w:rsidRPr="00923A59">
        <w:rPr>
          <w:szCs w:val="28"/>
        </w:rPr>
        <w:t xml:space="preserve"> консультированием и анкетированием в торговых центрах г. Ижевска.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Министерством</w:t>
      </w:r>
      <w:r w:rsidR="00923A59" w:rsidRPr="00923A59">
        <w:rPr>
          <w:szCs w:val="28"/>
        </w:rPr>
        <w:t xml:space="preserve"> здравоохранения Удмуртской Республики</w:t>
      </w:r>
      <w:r w:rsidRPr="00923A59">
        <w:rPr>
          <w:szCs w:val="28"/>
        </w:rPr>
        <w:t xml:space="preserve"> проводятся совместные мероприятия с Удмуртским отделением Всероссийского общественного движения «Волонтеры-медики».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Кроме этого, с Всероссийским общественным движением «Волонтеры-медики» Министерство </w:t>
      </w:r>
      <w:r w:rsidR="00923A59" w:rsidRPr="00923A59">
        <w:rPr>
          <w:szCs w:val="28"/>
        </w:rPr>
        <w:t xml:space="preserve">здравоохранения Удмуртской Республики </w:t>
      </w:r>
      <w:r w:rsidRPr="00923A59">
        <w:rPr>
          <w:szCs w:val="28"/>
        </w:rPr>
        <w:t xml:space="preserve">и Республиканский центр медицинской профилактики регулярно сотрудничают в рамках популяризации здорового образа жизни, в том числе занимаясь санитарно-профилактическим просвещением, участвуя в проведении массовых профилактических акций: «Прогулка с врачом», Форумы здоровья, акции тестирования на ВИЧ. Также Волонтеры-медики читают лекции по профилактике ВИЧ и СПИД среди школьников. 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Помимо этого, во взаимодействии с социально ориентированными некоммерческими организациями в Удмуртской Республике проводятся акции «Донорская весна» и «Донорская осень». Цель – привлечение внимания молодежи Удмуртии к проблеме нехватки донорской крови и для пополнения банка крови. Целевая аудитория акции – молодые люди от 18 до 30 лет, имеющие прописку на территории Удмуртской Республики, как впервые сдающих кровь, так и имеющих опыт </w:t>
      </w:r>
      <w:proofErr w:type="spellStart"/>
      <w:r w:rsidRPr="00923A59">
        <w:rPr>
          <w:szCs w:val="28"/>
        </w:rPr>
        <w:t>кроводачи</w:t>
      </w:r>
      <w:proofErr w:type="spellEnd"/>
      <w:r w:rsidRPr="00923A59">
        <w:rPr>
          <w:szCs w:val="28"/>
        </w:rPr>
        <w:t>. Акции реализуются Региональной общественной организации «Удмуртская организация Российского Союза Молодёжи» совместно с Республиканской станцией переливания крови.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В Удмуртской Республике заключено Соглашение с Епархией Удмуртской митрополии по вопросам профилактики абортов. В рамках соглашения психологи и священнослужители проводят консультативную работу с беременными женщинами, в послеродовый период во всех женских </w:t>
      </w:r>
      <w:r w:rsidRPr="00923A59">
        <w:rPr>
          <w:szCs w:val="28"/>
        </w:rPr>
        <w:lastRenderedPageBreak/>
        <w:t>консультациях республики, оказывают юридические консультации, осуществляют помощь в трудоустройстве, в трудной жизненной ситуации оказывают материальную помощь. Благодаря совместной работе в 2017 году удалось сохранить 495 беременностей.</w:t>
      </w:r>
    </w:p>
    <w:p w:rsidR="0072233C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 xml:space="preserve">Психологическую поддержку больных онкологическими заболеваниями осуществляет Республиканское общественное движение «Вместе мы сильнее рака», руководителем которой является Ольга Викторовна </w:t>
      </w:r>
      <w:proofErr w:type="spellStart"/>
      <w:r w:rsidRPr="00923A59">
        <w:rPr>
          <w:szCs w:val="28"/>
        </w:rPr>
        <w:t>Шмыкова</w:t>
      </w:r>
      <w:proofErr w:type="spellEnd"/>
      <w:r w:rsidRPr="00923A59">
        <w:rPr>
          <w:szCs w:val="28"/>
        </w:rPr>
        <w:t xml:space="preserve">. </w:t>
      </w:r>
    </w:p>
    <w:p w:rsidR="00923A59" w:rsidRPr="00923A59" w:rsidRDefault="0072233C" w:rsidP="00923A59">
      <w:pPr>
        <w:pStyle w:val="22"/>
        <w:widowControl w:val="0"/>
        <w:spacing w:line="240" w:lineRule="auto"/>
        <w:ind w:firstLine="709"/>
        <w:rPr>
          <w:szCs w:val="28"/>
        </w:rPr>
      </w:pPr>
      <w:r w:rsidRPr="00923A59">
        <w:rPr>
          <w:szCs w:val="28"/>
        </w:rPr>
        <w:t>В Удмуртской государственной филармонии прошла выставка рисунков пациентов, проходивших лечение в республиканском клиническом онкологическом диспансере, «Нарисуй свою Удмуртию!». Число участников составило 76 человек. Это первая в истории Удмуртии художественная выставка пациентов, которые лечились по поводу онкологических заболеваний. Рисунки нарисованы непосредственно в палатах диспансера во время прохождения медицинского лечения, после операций, лучевой и химиотерапии. Все участники мероприятия высоко оценили важность проекта «Нарисуй свою Удмуртию!», который явился направляющим звеном психологической реабилитации онкологических пациентов. Представленный проект имел высокий уровень подготовки, о чем было сказано в приветственных словах приглашенных, организаторов и партнёров выставки. Неофициальную часть мероприятия составила серия мастер-классов по художественным видам творчества, концерт молодых артистов республики, песчаное шоу. Данное направление планируется развивать в дальнейшем и внедрять новые элементы психологического восстановления у онкологических больных.</w:t>
      </w:r>
    </w:p>
    <w:p w:rsidR="009010EE" w:rsidRPr="00836344" w:rsidRDefault="00923A59" w:rsidP="00923A59">
      <w:pPr>
        <w:pStyle w:val="22"/>
        <w:widowControl w:val="0"/>
        <w:spacing w:line="240" w:lineRule="auto"/>
        <w:ind w:firstLine="709"/>
        <w:rPr>
          <w:rFonts w:eastAsia="Calibri"/>
          <w:color w:val="000000"/>
          <w:szCs w:val="28"/>
        </w:rPr>
      </w:pPr>
      <w:r w:rsidRPr="00836344">
        <w:rPr>
          <w:rFonts w:eastAsia="Calibri"/>
          <w:color w:val="000000"/>
          <w:szCs w:val="28"/>
        </w:rPr>
        <w:t>В</w:t>
      </w:r>
      <w:r w:rsidR="009010EE" w:rsidRPr="00836344">
        <w:rPr>
          <w:rFonts w:eastAsia="Calibri"/>
          <w:color w:val="000000"/>
          <w:szCs w:val="28"/>
        </w:rPr>
        <w:t xml:space="preserve"> Удмуртской Республике продолжает доминировать финансовая поддержка СОНКО на конкурсной основе для реализации разовых проектов или мероприятий.</w:t>
      </w:r>
      <w:r w:rsidR="0044187C" w:rsidRPr="00836344">
        <w:rPr>
          <w:rFonts w:eastAsia="Calibri"/>
          <w:color w:val="000000"/>
          <w:szCs w:val="28"/>
        </w:rPr>
        <w:t xml:space="preserve"> </w:t>
      </w:r>
      <w:r w:rsidR="005E6EBA">
        <w:rPr>
          <w:rFonts w:eastAsia="Calibri"/>
          <w:color w:val="000000"/>
          <w:szCs w:val="28"/>
        </w:rPr>
        <w:t>Д</w:t>
      </w:r>
      <w:r w:rsidR="0044187C" w:rsidRPr="00836344">
        <w:rPr>
          <w:rFonts w:eastAsia="Calibri"/>
          <w:color w:val="000000"/>
          <w:szCs w:val="28"/>
        </w:rPr>
        <w:t xml:space="preserve">ля </w:t>
      </w:r>
      <w:r w:rsidR="0052239F" w:rsidRPr="00836344">
        <w:rPr>
          <w:rFonts w:eastAsia="Calibri"/>
          <w:color w:val="000000"/>
          <w:szCs w:val="28"/>
        </w:rPr>
        <w:t>НКО</w:t>
      </w:r>
      <w:r w:rsidR="0044187C" w:rsidRPr="00836344">
        <w:rPr>
          <w:rFonts w:eastAsia="Calibri"/>
          <w:color w:val="000000"/>
          <w:szCs w:val="28"/>
        </w:rPr>
        <w:t xml:space="preserve"> – это удобно.</w:t>
      </w:r>
      <w:r w:rsidR="0044187C" w:rsidRPr="00836344">
        <w:rPr>
          <w:szCs w:val="28"/>
        </w:rPr>
        <w:t xml:space="preserve"> </w:t>
      </w:r>
      <w:r w:rsidR="0043467C" w:rsidRPr="00836344">
        <w:rPr>
          <w:szCs w:val="28"/>
        </w:rPr>
        <w:t>Единицы</w:t>
      </w:r>
      <w:r w:rsidR="0044187C" w:rsidRPr="00836344">
        <w:rPr>
          <w:szCs w:val="28"/>
        </w:rPr>
        <w:t xml:space="preserve"> </w:t>
      </w:r>
      <w:r w:rsidR="0043467C" w:rsidRPr="00836344">
        <w:rPr>
          <w:szCs w:val="28"/>
        </w:rPr>
        <w:t>некоммерческих организаций</w:t>
      </w:r>
      <w:r w:rsidR="0044187C" w:rsidRPr="00836344">
        <w:rPr>
          <w:szCs w:val="28"/>
        </w:rPr>
        <w:t xml:space="preserve">, готовы включиться в стабильную и регулярную работу по предоставлению услуг в социальной сфере. Тому пример </w:t>
      </w:r>
      <w:r w:rsidR="003E305F" w:rsidRPr="00836344">
        <w:rPr>
          <w:szCs w:val="28"/>
        </w:rPr>
        <w:t>–</w:t>
      </w:r>
      <w:r w:rsidR="0044187C" w:rsidRPr="00836344">
        <w:rPr>
          <w:szCs w:val="28"/>
        </w:rPr>
        <w:t xml:space="preserve"> сфера социального обслуживания, нормативная база по привлечению негосударственных организаций в которой была сформирована на федеральном уровне</w:t>
      </w:r>
      <w:r w:rsidR="0052239F" w:rsidRPr="00836344">
        <w:rPr>
          <w:szCs w:val="28"/>
        </w:rPr>
        <w:t xml:space="preserve"> уже давно</w:t>
      </w:r>
      <w:r w:rsidR="0044187C" w:rsidRPr="00836344">
        <w:rPr>
          <w:szCs w:val="28"/>
        </w:rPr>
        <w:t xml:space="preserve">. </w:t>
      </w:r>
      <w:r w:rsidR="0044187C" w:rsidRPr="00836344">
        <w:rPr>
          <w:rFonts w:eastAsia="Calibri"/>
          <w:color w:val="000000"/>
          <w:szCs w:val="28"/>
        </w:rPr>
        <w:t xml:space="preserve">Так, сегодня реестр поставщиков социальных услуг Удмуртской Республики включает 63 организации, </w:t>
      </w:r>
      <w:r w:rsidR="003E305F" w:rsidRPr="00836344">
        <w:rPr>
          <w:rFonts w:eastAsia="Calibri"/>
          <w:color w:val="000000"/>
          <w:szCs w:val="28"/>
        </w:rPr>
        <w:t>из них –</w:t>
      </w:r>
      <w:r w:rsidR="0044187C" w:rsidRPr="00836344">
        <w:rPr>
          <w:rFonts w:eastAsia="Calibri"/>
          <w:color w:val="000000"/>
          <w:szCs w:val="28"/>
        </w:rPr>
        <w:t xml:space="preserve"> только 7 негосударственных</w:t>
      </w:r>
      <w:r w:rsidR="003E305F" w:rsidRPr="00836344">
        <w:rPr>
          <w:rFonts w:eastAsia="Calibri"/>
          <w:color w:val="000000"/>
          <w:szCs w:val="28"/>
        </w:rPr>
        <w:t xml:space="preserve"> (в т.ч. </w:t>
      </w:r>
      <w:r w:rsidR="0044187C" w:rsidRPr="00836344">
        <w:rPr>
          <w:rFonts w:eastAsia="Calibri"/>
          <w:color w:val="000000"/>
          <w:szCs w:val="28"/>
        </w:rPr>
        <w:t>3 СОНКО</w:t>
      </w:r>
      <w:r w:rsidR="003E305F" w:rsidRPr="00836344">
        <w:rPr>
          <w:rFonts w:eastAsia="Calibri"/>
          <w:color w:val="000000"/>
          <w:szCs w:val="28"/>
        </w:rPr>
        <w:t>)</w:t>
      </w:r>
      <w:r w:rsidR="0044187C" w:rsidRPr="00836344">
        <w:rPr>
          <w:rFonts w:eastAsia="Calibri"/>
          <w:color w:val="000000"/>
          <w:szCs w:val="28"/>
        </w:rPr>
        <w:t xml:space="preserve">. </w:t>
      </w:r>
    </w:p>
    <w:p w:rsidR="00DC5798" w:rsidRPr="00923A59" w:rsidRDefault="003F3D66" w:rsidP="0092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44">
        <w:rPr>
          <w:rFonts w:ascii="Times New Roman" w:hAnsi="Times New Roman" w:cs="Times New Roman"/>
          <w:sz w:val="28"/>
          <w:szCs w:val="28"/>
        </w:rPr>
        <w:t xml:space="preserve">Со стороны органов власти также есть некие опасения </w:t>
      </w:r>
      <w:r w:rsidR="00DC5798" w:rsidRPr="00836344">
        <w:rPr>
          <w:rFonts w:ascii="Times New Roman" w:hAnsi="Times New Roman" w:cs="Times New Roman"/>
          <w:sz w:val="28"/>
          <w:szCs w:val="28"/>
        </w:rPr>
        <w:t xml:space="preserve">для </w:t>
      </w:r>
      <w:r w:rsidRPr="00836344">
        <w:rPr>
          <w:rFonts w:ascii="Times New Roman" w:hAnsi="Times New Roman" w:cs="Times New Roman"/>
          <w:sz w:val="28"/>
          <w:szCs w:val="28"/>
        </w:rPr>
        <w:t xml:space="preserve">широкого </w:t>
      </w:r>
      <w:r w:rsidR="009010EE" w:rsidRPr="00836344">
        <w:rPr>
          <w:rFonts w:ascii="Times New Roman" w:hAnsi="Times New Roman" w:cs="Times New Roman"/>
          <w:sz w:val="28"/>
          <w:szCs w:val="28"/>
        </w:rPr>
        <w:t>вовлечения негосударственного сектора в сферу оказания социальных услуг</w:t>
      </w:r>
      <w:r w:rsidRPr="00836344">
        <w:rPr>
          <w:rFonts w:ascii="Times New Roman" w:hAnsi="Times New Roman" w:cs="Times New Roman"/>
          <w:sz w:val="28"/>
          <w:szCs w:val="28"/>
        </w:rPr>
        <w:t xml:space="preserve">, так как данная задача без реструктуризации сети </w:t>
      </w:r>
      <w:r w:rsidR="0052239F" w:rsidRPr="00836344">
        <w:rPr>
          <w:rFonts w:ascii="Times New Roman" w:hAnsi="Times New Roman" w:cs="Times New Roman"/>
          <w:sz w:val="28"/>
          <w:szCs w:val="28"/>
        </w:rPr>
        <w:t>бюджетных</w:t>
      </w:r>
      <w:r w:rsidRPr="00836344">
        <w:rPr>
          <w:rFonts w:ascii="Times New Roman" w:hAnsi="Times New Roman" w:cs="Times New Roman"/>
          <w:sz w:val="28"/>
          <w:szCs w:val="28"/>
        </w:rPr>
        <w:t xml:space="preserve"> учреждений реализована быть не может.</w:t>
      </w:r>
      <w:r w:rsidR="00DC5798" w:rsidRPr="00836344">
        <w:rPr>
          <w:rFonts w:ascii="Times New Roman" w:hAnsi="Times New Roman" w:cs="Times New Roman"/>
          <w:sz w:val="28"/>
          <w:szCs w:val="28"/>
        </w:rPr>
        <w:t xml:space="preserve"> </w:t>
      </w:r>
      <w:r w:rsidR="00404031">
        <w:rPr>
          <w:rFonts w:ascii="Times New Roman" w:hAnsi="Times New Roman" w:cs="Times New Roman"/>
          <w:sz w:val="28"/>
          <w:szCs w:val="28"/>
        </w:rPr>
        <w:t>П</w:t>
      </w:r>
      <w:r w:rsidR="00DC5798" w:rsidRPr="00836344">
        <w:rPr>
          <w:rFonts w:ascii="Times New Roman" w:hAnsi="Times New Roman" w:cs="Times New Roman"/>
          <w:sz w:val="28"/>
          <w:szCs w:val="28"/>
        </w:rPr>
        <w:t>ока немногие СОНКО в состоянии конкурировать</w:t>
      </w:r>
      <w:r w:rsidR="00DC5798" w:rsidRPr="00923A59">
        <w:rPr>
          <w:rFonts w:ascii="Times New Roman" w:hAnsi="Times New Roman" w:cs="Times New Roman"/>
          <w:sz w:val="28"/>
          <w:szCs w:val="28"/>
        </w:rPr>
        <w:t xml:space="preserve"> с г</w:t>
      </w:r>
      <w:r w:rsidR="0052239F" w:rsidRPr="00923A59">
        <w:rPr>
          <w:rFonts w:ascii="Times New Roman" w:hAnsi="Times New Roman" w:cs="Times New Roman"/>
          <w:sz w:val="28"/>
          <w:szCs w:val="28"/>
        </w:rPr>
        <w:t>о</w:t>
      </w:r>
      <w:r w:rsidR="00DC5798" w:rsidRPr="00923A59">
        <w:rPr>
          <w:rFonts w:ascii="Times New Roman" w:hAnsi="Times New Roman" w:cs="Times New Roman"/>
          <w:sz w:val="28"/>
          <w:szCs w:val="28"/>
        </w:rPr>
        <w:t>сучреждениями по исполнению услуг в социальной сфере ввиду их слабой материальной базы, нехваткой профессиональных кадровых ресурсов.</w:t>
      </w:r>
    </w:p>
    <w:p w:rsidR="00221422" w:rsidRPr="00923A59" w:rsidRDefault="00221422" w:rsidP="00923A59">
      <w:pPr>
        <w:pStyle w:val="21"/>
        <w:tabs>
          <w:tab w:val="left" w:pos="0"/>
        </w:tabs>
        <w:rPr>
          <w:sz w:val="28"/>
          <w:szCs w:val="28"/>
        </w:rPr>
      </w:pPr>
      <w:r w:rsidRPr="00923A59">
        <w:rPr>
          <w:sz w:val="28"/>
          <w:szCs w:val="28"/>
        </w:rPr>
        <w:t xml:space="preserve">Основной показатель, которым оценивается выполнение </w:t>
      </w:r>
      <w:r w:rsidR="00DC5798" w:rsidRPr="00923A59">
        <w:rPr>
          <w:sz w:val="28"/>
          <w:szCs w:val="28"/>
        </w:rPr>
        <w:t xml:space="preserve">поставленной </w:t>
      </w:r>
      <w:r w:rsidRPr="00923A59">
        <w:rPr>
          <w:sz w:val="28"/>
          <w:szCs w:val="28"/>
        </w:rPr>
        <w:t xml:space="preserve">задачи, </w:t>
      </w:r>
      <w:r w:rsidR="00995B2A" w:rsidRPr="00923A59">
        <w:rPr>
          <w:sz w:val="28"/>
          <w:szCs w:val="28"/>
        </w:rPr>
        <w:t>–</w:t>
      </w:r>
      <w:r w:rsidRPr="00923A59">
        <w:rPr>
          <w:sz w:val="28"/>
          <w:szCs w:val="28"/>
        </w:rPr>
        <w:t xml:space="preserve"> доля средств бюджета субъекта Р</w:t>
      </w:r>
      <w:r w:rsidR="00135838" w:rsidRPr="00923A59">
        <w:rPr>
          <w:sz w:val="28"/>
          <w:szCs w:val="28"/>
        </w:rPr>
        <w:t xml:space="preserve">оссийской </w:t>
      </w:r>
      <w:r w:rsidRPr="00923A59">
        <w:rPr>
          <w:sz w:val="28"/>
          <w:szCs w:val="28"/>
        </w:rPr>
        <w:t>Ф</w:t>
      </w:r>
      <w:r w:rsidR="00135838" w:rsidRPr="00923A59">
        <w:rPr>
          <w:sz w:val="28"/>
          <w:szCs w:val="28"/>
        </w:rPr>
        <w:t>едерации</w:t>
      </w:r>
      <w:r w:rsidRPr="00923A59">
        <w:rPr>
          <w:sz w:val="28"/>
          <w:szCs w:val="28"/>
        </w:rPr>
        <w:t xml:space="preserve">, </w:t>
      </w:r>
      <w:r w:rsidRPr="00923A59">
        <w:rPr>
          <w:sz w:val="28"/>
          <w:szCs w:val="28"/>
        </w:rPr>
        <w:lastRenderedPageBreak/>
        <w:t>выделяемых негосударственным организациям, в том числе СОНКО, на предоставление услуг, в общем объеме средств</w:t>
      </w:r>
      <w:r w:rsidR="008A6497" w:rsidRPr="00923A59">
        <w:rPr>
          <w:sz w:val="28"/>
          <w:szCs w:val="28"/>
        </w:rPr>
        <w:t xml:space="preserve"> указанного бюджета, выделяемых на предоставление услуг в соответствующей сфере.</w:t>
      </w:r>
    </w:p>
    <w:p w:rsidR="00117929" w:rsidRPr="00923A59" w:rsidRDefault="004D3394" w:rsidP="00923A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C5798" w:rsidRPr="00923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достижения 10% уровня нам предстоит пройти еще долгий путь и </w:t>
      </w:r>
      <w:r w:rsidR="00117929" w:rsidRPr="00923A59">
        <w:rPr>
          <w:rFonts w:ascii="Times New Roman" w:hAnsi="Times New Roman" w:cs="Times New Roman"/>
          <w:sz w:val="28"/>
          <w:szCs w:val="28"/>
        </w:rPr>
        <w:t>выработ</w:t>
      </w:r>
      <w:r w:rsidR="00967BD0" w:rsidRPr="00923A59">
        <w:rPr>
          <w:rFonts w:ascii="Times New Roman" w:hAnsi="Times New Roman" w:cs="Times New Roman"/>
          <w:sz w:val="28"/>
          <w:szCs w:val="28"/>
        </w:rPr>
        <w:t>ать</w:t>
      </w:r>
      <w:r w:rsidR="00117929" w:rsidRPr="00923A59"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967BD0" w:rsidRPr="00923A59">
        <w:rPr>
          <w:rFonts w:ascii="Times New Roman" w:hAnsi="Times New Roman" w:cs="Times New Roman"/>
          <w:sz w:val="28"/>
          <w:szCs w:val="28"/>
        </w:rPr>
        <w:t>е</w:t>
      </w:r>
      <w:r w:rsidR="00117929" w:rsidRPr="00923A59">
        <w:rPr>
          <w:rFonts w:ascii="Times New Roman" w:hAnsi="Times New Roman" w:cs="Times New Roman"/>
          <w:sz w:val="28"/>
          <w:szCs w:val="28"/>
        </w:rPr>
        <w:t xml:space="preserve"> мер</w:t>
      </w:r>
      <w:r w:rsidR="00995B2A" w:rsidRPr="00923A59">
        <w:rPr>
          <w:rFonts w:ascii="Times New Roman" w:hAnsi="Times New Roman" w:cs="Times New Roman"/>
          <w:sz w:val="28"/>
          <w:szCs w:val="28"/>
        </w:rPr>
        <w:t>ы</w:t>
      </w:r>
      <w:r w:rsidR="00117929" w:rsidRPr="00923A59">
        <w:rPr>
          <w:rFonts w:ascii="Times New Roman" w:hAnsi="Times New Roman" w:cs="Times New Roman"/>
          <w:sz w:val="28"/>
          <w:szCs w:val="28"/>
        </w:rPr>
        <w:t xml:space="preserve"> по передаче тех задач, которые СОНКО могли бы решить лучше, чем бюджетные учреждения.</w:t>
      </w:r>
    </w:p>
    <w:p w:rsidR="00995B2A" w:rsidRPr="00923A59" w:rsidRDefault="00995B2A" w:rsidP="00923A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9">
        <w:rPr>
          <w:rFonts w:ascii="Times New Roman" w:hAnsi="Times New Roman" w:cs="Times New Roman"/>
          <w:sz w:val="28"/>
          <w:szCs w:val="28"/>
        </w:rPr>
        <w:t xml:space="preserve">С 2018 года работу </w:t>
      </w:r>
      <w:r w:rsidR="00690953">
        <w:rPr>
          <w:rFonts w:ascii="Times New Roman" w:hAnsi="Times New Roman" w:cs="Times New Roman"/>
          <w:sz w:val="28"/>
          <w:szCs w:val="28"/>
        </w:rPr>
        <w:t>республики</w:t>
      </w:r>
      <w:bookmarkStart w:id="0" w:name="_GoBack"/>
      <w:bookmarkEnd w:id="0"/>
      <w:r w:rsidR="00404031">
        <w:rPr>
          <w:rFonts w:ascii="Times New Roman" w:hAnsi="Times New Roman" w:cs="Times New Roman"/>
          <w:sz w:val="28"/>
          <w:szCs w:val="28"/>
        </w:rPr>
        <w:t xml:space="preserve"> </w:t>
      </w:r>
      <w:r w:rsidRPr="00923A59">
        <w:rPr>
          <w:rFonts w:ascii="Times New Roman" w:hAnsi="Times New Roman" w:cs="Times New Roman"/>
          <w:sz w:val="28"/>
          <w:szCs w:val="28"/>
        </w:rPr>
        <w:t>будут оценивать на федеральном уровне, и определять рейтинг среди других регионов по реализации механизмов поддержки СОНКО.</w:t>
      </w:r>
    </w:p>
    <w:p w:rsidR="00995B2A" w:rsidRPr="00923A59" w:rsidRDefault="00995B2A" w:rsidP="00923A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9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404031">
        <w:rPr>
          <w:rFonts w:ascii="Times New Roman" w:hAnsi="Times New Roman" w:cs="Times New Roman"/>
          <w:sz w:val="28"/>
          <w:szCs w:val="28"/>
        </w:rPr>
        <w:t>Министерством экономики Удмуртской Республики</w:t>
      </w:r>
      <w:r w:rsidRPr="00923A59">
        <w:rPr>
          <w:rFonts w:ascii="Times New Roman" w:hAnsi="Times New Roman" w:cs="Times New Roman"/>
          <w:sz w:val="28"/>
          <w:szCs w:val="28"/>
        </w:rPr>
        <w:t xml:space="preserve"> </w:t>
      </w:r>
      <w:r w:rsidR="00404031">
        <w:rPr>
          <w:rFonts w:ascii="Times New Roman" w:hAnsi="Times New Roman" w:cs="Times New Roman"/>
          <w:sz w:val="28"/>
          <w:szCs w:val="28"/>
        </w:rPr>
        <w:t xml:space="preserve">будет составлен </w:t>
      </w:r>
      <w:r w:rsidRPr="00923A59">
        <w:rPr>
          <w:rFonts w:ascii="Times New Roman" w:hAnsi="Times New Roman" w:cs="Times New Roman"/>
          <w:sz w:val="28"/>
          <w:szCs w:val="28"/>
        </w:rPr>
        <w:t>рейтинг муниципальных образований, который позволит сопоставить итоги работы городов и районов республики в сфере развития СОНКО для выявления лучших практик и узких мест для активизации необходимой работы.</w:t>
      </w:r>
    </w:p>
    <w:p w:rsidR="00444B85" w:rsidRPr="00923A59" w:rsidRDefault="00995B2A" w:rsidP="00923A59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A59">
        <w:rPr>
          <w:rFonts w:ascii="Times New Roman" w:hAnsi="Times New Roman" w:cs="Times New Roman"/>
          <w:sz w:val="28"/>
          <w:szCs w:val="28"/>
        </w:rPr>
        <w:t>С</w:t>
      </w:r>
      <w:r w:rsidR="004D3394" w:rsidRPr="00923A59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976E1E" w:rsidRPr="00923A5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23A59">
        <w:rPr>
          <w:rFonts w:ascii="Times New Roman" w:hAnsi="Times New Roman" w:cs="Times New Roman"/>
          <w:sz w:val="28"/>
          <w:szCs w:val="28"/>
        </w:rPr>
        <w:t>вся</w:t>
      </w:r>
      <w:r w:rsidR="004D3394" w:rsidRPr="00923A5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976E1E" w:rsidRPr="00923A59">
        <w:rPr>
          <w:rFonts w:ascii="Times New Roman" w:hAnsi="Times New Roman" w:cs="Times New Roman"/>
          <w:sz w:val="28"/>
          <w:szCs w:val="28"/>
        </w:rPr>
        <w:t xml:space="preserve"> в этом направлении</w:t>
      </w:r>
      <w:r w:rsidR="004D3394" w:rsidRPr="00923A59">
        <w:rPr>
          <w:rFonts w:ascii="Times New Roman" w:hAnsi="Times New Roman" w:cs="Times New Roman"/>
          <w:sz w:val="28"/>
          <w:szCs w:val="28"/>
        </w:rPr>
        <w:t xml:space="preserve"> будет вестись </w:t>
      </w:r>
      <w:r w:rsidRPr="00923A59">
        <w:rPr>
          <w:rFonts w:ascii="Times New Roman" w:hAnsi="Times New Roman" w:cs="Times New Roman"/>
          <w:sz w:val="28"/>
          <w:szCs w:val="28"/>
        </w:rPr>
        <w:t xml:space="preserve">уже </w:t>
      </w:r>
      <w:r w:rsidR="004D3394" w:rsidRPr="00923A5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17929" w:rsidRPr="00923A59">
        <w:rPr>
          <w:rFonts w:ascii="Times New Roman" w:hAnsi="Times New Roman" w:cs="Times New Roman"/>
          <w:sz w:val="28"/>
          <w:szCs w:val="28"/>
        </w:rPr>
        <w:t>приоритетн</w:t>
      </w:r>
      <w:r w:rsidR="004D3394" w:rsidRPr="00923A59">
        <w:rPr>
          <w:rFonts w:ascii="Times New Roman" w:hAnsi="Times New Roman" w:cs="Times New Roman"/>
          <w:sz w:val="28"/>
          <w:szCs w:val="28"/>
        </w:rPr>
        <w:t>ого</w:t>
      </w:r>
      <w:r w:rsidR="00117929" w:rsidRPr="00923A5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D3394" w:rsidRPr="00923A59">
        <w:rPr>
          <w:rFonts w:ascii="Times New Roman" w:hAnsi="Times New Roman" w:cs="Times New Roman"/>
          <w:sz w:val="28"/>
          <w:szCs w:val="28"/>
        </w:rPr>
        <w:t>а</w:t>
      </w:r>
      <w:r w:rsidR="00117929" w:rsidRPr="00923A59">
        <w:rPr>
          <w:rFonts w:ascii="Times New Roman" w:hAnsi="Times New Roman" w:cs="Times New Roman"/>
          <w:sz w:val="28"/>
          <w:szCs w:val="28"/>
        </w:rPr>
        <w:t xml:space="preserve"> </w:t>
      </w:r>
      <w:r w:rsidRPr="00923A59">
        <w:rPr>
          <w:rFonts w:ascii="Times New Roman" w:hAnsi="Times New Roman" w:cs="Times New Roman"/>
          <w:sz w:val="28"/>
          <w:szCs w:val="28"/>
        </w:rPr>
        <w:t>«</w:t>
      </w:r>
      <w:r w:rsidR="00117929" w:rsidRPr="00923A59">
        <w:rPr>
          <w:rFonts w:ascii="Times New Roman" w:hAnsi="Times New Roman" w:cs="Times New Roman"/>
          <w:sz w:val="28"/>
          <w:szCs w:val="28"/>
        </w:rPr>
        <w:t>Обеспечение поэтапного доступа СОНКО, осуществляющих деятельность в социальной сфере, к бюджетным средствам, выделяемым на предоставление услуг населению в социальной сфере</w:t>
      </w:r>
      <w:r w:rsidRPr="00923A59">
        <w:rPr>
          <w:rFonts w:ascii="Times New Roman" w:hAnsi="Times New Roman" w:cs="Times New Roman"/>
          <w:sz w:val="28"/>
          <w:szCs w:val="28"/>
        </w:rPr>
        <w:t>»</w:t>
      </w:r>
      <w:r w:rsidR="00117929" w:rsidRPr="00923A59">
        <w:rPr>
          <w:rFonts w:ascii="Times New Roman" w:hAnsi="Times New Roman" w:cs="Times New Roman"/>
          <w:sz w:val="28"/>
          <w:szCs w:val="28"/>
        </w:rPr>
        <w:t>, наполненн</w:t>
      </w:r>
      <w:r w:rsidR="004D3394" w:rsidRPr="00923A59">
        <w:rPr>
          <w:rFonts w:ascii="Times New Roman" w:hAnsi="Times New Roman" w:cs="Times New Roman"/>
          <w:sz w:val="28"/>
          <w:szCs w:val="28"/>
        </w:rPr>
        <w:t>ого</w:t>
      </w:r>
      <w:r w:rsidR="00117929" w:rsidRPr="00923A59">
        <w:rPr>
          <w:rFonts w:ascii="Times New Roman" w:hAnsi="Times New Roman" w:cs="Times New Roman"/>
          <w:sz w:val="28"/>
          <w:szCs w:val="28"/>
        </w:rPr>
        <w:t xml:space="preserve"> конкретными мероприятиями, реализация которых позволит вовлечь негосударственные организации в </w:t>
      </w:r>
      <w:r w:rsidR="004D3394" w:rsidRPr="00923A59">
        <w:rPr>
          <w:rFonts w:ascii="Times New Roman" w:hAnsi="Times New Roman" w:cs="Times New Roman"/>
          <w:sz w:val="28"/>
          <w:szCs w:val="28"/>
        </w:rPr>
        <w:t>сферу оказания социальных услуг.</w:t>
      </w:r>
      <w:r w:rsidR="0055406C" w:rsidRPr="0092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C58CE" w:rsidRPr="00040349" w:rsidRDefault="006C58CE" w:rsidP="007142AD">
      <w:pPr>
        <w:tabs>
          <w:tab w:val="left" w:pos="709"/>
        </w:tabs>
        <w:spacing w:after="0"/>
        <w:ind w:firstLine="68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6C58CE" w:rsidRPr="00040349" w:rsidSect="00C30BB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53" w:rsidRDefault="00690953" w:rsidP="00C30BBA">
      <w:pPr>
        <w:spacing w:after="0" w:line="240" w:lineRule="auto"/>
      </w:pPr>
      <w:r>
        <w:separator/>
      </w:r>
    </w:p>
  </w:endnote>
  <w:endnote w:type="continuationSeparator" w:id="0">
    <w:p w:rsidR="00690953" w:rsidRDefault="00690953" w:rsidP="00C3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53" w:rsidRDefault="00690953" w:rsidP="00C30BBA">
      <w:pPr>
        <w:spacing w:after="0" w:line="240" w:lineRule="auto"/>
      </w:pPr>
      <w:r>
        <w:separator/>
      </w:r>
    </w:p>
  </w:footnote>
  <w:footnote w:type="continuationSeparator" w:id="0">
    <w:p w:rsidR="00690953" w:rsidRDefault="00690953" w:rsidP="00C3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163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0953" w:rsidRPr="00C30BBA" w:rsidRDefault="00690953" w:rsidP="00923A59">
        <w:pPr>
          <w:pStyle w:val="a7"/>
          <w:jc w:val="center"/>
          <w:rPr>
            <w:rFonts w:ascii="Times New Roman" w:hAnsi="Times New Roman" w:cs="Times New Roman"/>
          </w:rPr>
        </w:pPr>
        <w:r w:rsidRPr="00C30BBA">
          <w:rPr>
            <w:rFonts w:ascii="Times New Roman" w:hAnsi="Times New Roman" w:cs="Times New Roman"/>
          </w:rPr>
          <w:fldChar w:fldCharType="begin"/>
        </w:r>
        <w:r w:rsidRPr="00C30BBA">
          <w:rPr>
            <w:rFonts w:ascii="Times New Roman" w:hAnsi="Times New Roman" w:cs="Times New Roman"/>
          </w:rPr>
          <w:instrText>PAGE   \* MERGEFORMAT</w:instrText>
        </w:r>
        <w:r w:rsidRPr="00C30BBA">
          <w:rPr>
            <w:rFonts w:ascii="Times New Roman" w:hAnsi="Times New Roman" w:cs="Times New Roman"/>
          </w:rPr>
          <w:fldChar w:fldCharType="separate"/>
        </w:r>
        <w:r w:rsidR="00E47645">
          <w:rPr>
            <w:rFonts w:ascii="Times New Roman" w:hAnsi="Times New Roman" w:cs="Times New Roman"/>
            <w:noProof/>
          </w:rPr>
          <w:t>11</w:t>
        </w:r>
        <w:r w:rsidRPr="00C30BBA">
          <w:rPr>
            <w:rFonts w:ascii="Times New Roman" w:hAnsi="Times New Roman" w:cs="Times New Roman"/>
          </w:rPr>
          <w:fldChar w:fldCharType="end"/>
        </w:r>
      </w:p>
    </w:sdtContent>
  </w:sdt>
  <w:p w:rsidR="00690953" w:rsidRDefault="006909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3B8B"/>
    <w:multiLevelType w:val="hybridMultilevel"/>
    <w:tmpl w:val="E7C63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9"/>
    <w:rsid w:val="00002DB1"/>
    <w:rsid w:val="000071B7"/>
    <w:rsid w:val="000249E9"/>
    <w:rsid w:val="00024CE3"/>
    <w:rsid w:val="00040349"/>
    <w:rsid w:val="000525EA"/>
    <w:rsid w:val="000611AF"/>
    <w:rsid w:val="00076FCA"/>
    <w:rsid w:val="000B52ED"/>
    <w:rsid w:val="00113674"/>
    <w:rsid w:val="00117929"/>
    <w:rsid w:val="00126807"/>
    <w:rsid w:val="00132FAB"/>
    <w:rsid w:val="00134154"/>
    <w:rsid w:val="00135838"/>
    <w:rsid w:val="00145C6D"/>
    <w:rsid w:val="00163AAD"/>
    <w:rsid w:val="001830AE"/>
    <w:rsid w:val="001A2857"/>
    <w:rsid w:val="001A5993"/>
    <w:rsid w:val="001B0F4C"/>
    <w:rsid w:val="001C02A8"/>
    <w:rsid w:val="001C7610"/>
    <w:rsid w:val="001D4CA6"/>
    <w:rsid w:val="001D536D"/>
    <w:rsid w:val="001E5DEE"/>
    <w:rsid w:val="001E64EE"/>
    <w:rsid w:val="00200EEB"/>
    <w:rsid w:val="002037FB"/>
    <w:rsid w:val="002125EE"/>
    <w:rsid w:val="00221422"/>
    <w:rsid w:val="00225303"/>
    <w:rsid w:val="00225D0C"/>
    <w:rsid w:val="0027265A"/>
    <w:rsid w:val="00272966"/>
    <w:rsid w:val="00284422"/>
    <w:rsid w:val="002A093E"/>
    <w:rsid w:val="002C039B"/>
    <w:rsid w:val="002C6FA0"/>
    <w:rsid w:val="002D2A0B"/>
    <w:rsid w:val="003065B9"/>
    <w:rsid w:val="003349FD"/>
    <w:rsid w:val="00360183"/>
    <w:rsid w:val="0036708E"/>
    <w:rsid w:val="00397AD7"/>
    <w:rsid w:val="003B2655"/>
    <w:rsid w:val="003D3B10"/>
    <w:rsid w:val="003E305F"/>
    <w:rsid w:val="003F1853"/>
    <w:rsid w:val="003F3D66"/>
    <w:rsid w:val="003F718D"/>
    <w:rsid w:val="00404031"/>
    <w:rsid w:val="004071DB"/>
    <w:rsid w:val="0043467C"/>
    <w:rsid w:val="0044060C"/>
    <w:rsid w:val="0044187C"/>
    <w:rsid w:val="00444B85"/>
    <w:rsid w:val="00453C8D"/>
    <w:rsid w:val="004A7162"/>
    <w:rsid w:val="004A7D60"/>
    <w:rsid w:val="004D1B35"/>
    <w:rsid w:val="004D3394"/>
    <w:rsid w:val="00505112"/>
    <w:rsid w:val="005138FD"/>
    <w:rsid w:val="005141CB"/>
    <w:rsid w:val="0052239F"/>
    <w:rsid w:val="0055406C"/>
    <w:rsid w:val="00562547"/>
    <w:rsid w:val="00580199"/>
    <w:rsid w:val="005B0463"/>
    <w:rsid w:val="005B6B28"/>
    <w:rsid w:val="005C3CEF"/>
    <w:rsid w:val="005D1A7D"/>
    <w:rsid w:val="005E6EBA"/>
    <w:rsid w:val="00646070"/>
    <w:rsid w:val="006665BD"/>
    <w:rsid w:val="00690953"/>
    <w:rsid w:val="00695CB1"/>
    <w:rsid w:val="006A29C5"/>
    <w:rsid w:val="006A57ED"/>
    <w:rsid w:val="006C58CE"/>
    <w:rsid w:val="006F4605"/>
    <w:rsid w:val="007009DD"/>
    <w:rsid w:val="007142AD"/>
    <w:rsid w:val="0072233C"/>
    <w:rsid w:val="00731829"/>
    <w:rsid w:val="0073275D"/>
    <w:rsid w:val="007821B2"/>
    <w:rsid w:val="00785BAD"/>
    <w:rsid w:val="00794AAB"/>
    <w:rsid w:val="007A67E9"/>
    <w:rsid w:val="007B4647"/>
    <w:rsid w:val="007D10BD"/>
    <w:rsid w:val="007E05F9"/>
    <w:rsid w:val="007E6101"/>
    <w:rsid w:val="007E7F79"/>
    <w:rsid w:val="00836344"/>
    <w:rsid w:val="00860F3D"/>
    <w:rsid w:val="008A2EB1"/>
    <w:rsid w:val="008A6497"/>
    <w:rsid w:val="008B1A7E"/>
    <w:rsid w:val="008B45EA"/>
    <w:rsid w:val="008B4D47"/>
    <w:rsid w:val="008B504E"/>
    <w:rsid w:val="008E590D"/>
    <w:rsid w:val="009010EE"/>
    <w:rsid w:val="009143A8"/>
    <w:rsid w:val="00914F9A"/>
    <w:rsid w:val="00923A59"/>
    <w:rsid w:val="009316FC"/>
    <w:rsid w:val="00967BD0"/>
    <w:rsid w:val="009712D9"/>
    <w:rsid w:val="00971B9C"/>
    <w:rsid w:val="00976E1E"/>
    <w:rsid w:val="0098224F"/>
    <w:rsid w:val="00986159"/>
    <w:rsid w:val="00995B2A"/>
    <w:rsid w:val="009A27F4"/>
    <w:rsid w:val="009A2810"/>
    <w:rsid w:val="009C6082"/>
    <w:rsid w:val="00A00A0F"/>
    <w:rsid w:val="00A25377"/>
    <w:rsid w:val="00A54E60"/>
    <w:rsid w:val="00A67C38"/>
    <w:rsid w:val="00A856CB"/>
    <w:rsid w:val="00A85CE5"/>
    <w:rsid w:val="00A96A02"/>
    <w:rsid w:val="00AC00DD"/>
    <w:rsid w:val="00AD08C5"/>
    <w:rsid w:val="00AE4BE2"/>
    <w:rsid w:val="00B03886"/>
    <w:rsid w:val="00B1715B"/>
    <w:rsid w:val="00B25552"/>
    <w:rsid w:val="00B326C2"/>
    <w:rsid w:val="00B57BAB"/>
    <w:rsid w:val="00B6506B"/>
    <w:rsid w:val="00B8539C"/>
    <w:rsid w:val="00B85650"/>
    <w:rsid w:val="00BD26F5"/>
    <w:rsid w:val="00BD69C6"/>
    <w:rsid w:val="00BE10F0"/>
    <w:rsid w:val="00C15764"/>
    <w:rsid w:val="00C30BBA"/>
    <w:rsid w:val="00C518C7"/>
    <w:rsid w:val="00C92F43"/>
    <w:rsid w:val="00CA07C7"/>
    <w:rsid w:val="00D12DAC"/>
    <w:rsid w:val="00D82BD9"/>
    <w:rsid w:val="00D93CEC"/>
    <w:rsid w:val="00DC56F8"/>
    <w:rsid w:val="00DC5798"/>
    <w:rsid w:val="00DD36E9"/>
    <w:rsid w:val="00DF17C4"/>
    <w:rsid w:val="00E02ACF"/>
    <w:rsid w:val="00E06673"/>
    <w:rsid w:val="00E36C65"/>
    <w:rsid w:val="00E371E4"/>
    <w:rsid w:val="00E47645"/>
    <w:rsid w:val="00E80D32"/>
    <w:rsid w:val="00EA114F"/>
    <w:rsid w:val="00EA45B6"/>
    <w:rsid w:val="00EA6A66"/>
    <w:rsid w:val="00EC2CD2"/>
    <w:rsid w:val="00EC7B1F"/>
    <w:rsid w:val="00EF529B"/>
    <w:rsid w:val="00F33E7D"/>
    <w:rsid w:val="00F37228"/>
    <w:rsid w:val="00F6527B"/>
    <w:rsid w:val="00F80AB4"/>
    <w:rsid w:val="00F816AC"/>
    <w:rsid w:val="00FD6909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4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39B"/>
    <w:pPr>
      <w:spacing w:after="0" w:line="240" w:lineRule="auto"/>
    </w:pPr>
  </w:style>
  <w:style w:type="paragraph" w:customStyle="1" w:styleId="ConsPlusNormal">
    <w:name w:val="ConsPlusNormal"/>
    <w:link w:val="ConsPlusNormal0"/>
    <w:rsid w:val="0079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794AAB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853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C0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1E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4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2">
    <w:name w:val="Body Text 2"/>
    <w:basedOn w:val="a"/>
    <w:link w:val="23"/>
    <w:unhideWhenUsed/>
    <w:rsid w:val="00EC2CD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EC2CD2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EC2C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BBA"/>
  </w:style>
  <w:style w:type="paragraph" w:styleId="a9">
    <w:name w:val="footer"/>
    <w:basedOn w:val="a"/>
    <w:link w:val="aa"/>
    <w:uiPriority w:val="99"/>
    <w:unhideWhenUsed/>
    <w:rsid w:val="00C3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BBA"/>
  </w:style>
  <w:style w:type="paragraph" w:styleId="ab">
    <w:name w:val="Balloon Text"/>
    <w:basedOn w:val="a"/>
    <w:link w:val="ac"/>
    <w:uiPriority w:val="99"/>
    <w:semiHidden/>
    <w:unhideWhenUsed/>
    <w:rsid w:val="005B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4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39B"/>
    <w:pPr>
      <w:spacing w:after="0" w:line="240" w:lineRule="auto"/>
    </w:pPr>
  </w:style>
  <w:style w:type="paragraph" w:customStyle="1" w:styleId="ConsPlusNormal">
    <w:name w:val="ConsPlusNormal"/>
    <w:link w:val="ConsPlusNormal0"/>
    <w:rsid w:val="0079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794AAB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853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C0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1E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4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2">
    <w:name w:val="Body Text 2"/>
    <w:basedOn w:val="a"/>
    <w:link w:val="23"/>
    <w:unhideWhenUsed/>
    <w:rsid w:val="00EC2CD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EC2CD2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EC2C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BBA"/>
  </w:style>
  <w:style w:type="paragraph" w:styleId="a9">
    <w:name w:val="footer"/>
    <w:basedOn w:val="a"/>
    <w:link w:val="aa"/>
    <w:uiPriority w:val="99"/>
    <w:unhideWhenUsed/>
    <w:rsid w:val="00C3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BBA"/>
  </w:style>
  <w:style w:type="paragraph" w:styleId="ab">
    <w:name w:val="Balloon Text"/>
    <w:basedOn w:val="a"/>
    <w:link w:val="ac"/>
    <w:uiPriority w:val="99"/>
    <w:semiHidden/>
    <w:unhideWhenUsed/>
    <w:rsid w:val="005B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0D0B9-82EE-48CE-8846-00456BB7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</dc:creator>
  <cp:lastModifiedBy>Яковлева</cp:lastModifiedBy>
  <cp:revision>8</cp:revision>
  <cp:lastPrinted>2018-03-12T06:48:00Z</cp:lastPrinted>
  <dcterms:created xsi:type="dcterms:W3CDTF">2018-03-12T05:19:00Z</dcterms:created>
  <dcterms:modified xsi:type="dcterms:W3CDTF">2018-03-12T07:11:00Z</dcterms:modified>
</cp:coreProperties>
</file>